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69" w:rsidRDefault="00124869" w:rsidP="001438B8">
      <w:pPr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30938"/>
            <wp:effectExtent l="0" t="0" r="6350" b="0"/>
            <wp:docPr id="1" name="Рисунок 1" descr="C:\Users\Руслан\AppData\Local\Temp\5 әдәбия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AppData\Local\Temp\5 әдәбия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38B8" w:rsidRPr="001803C2" w:rsidRDefault="001438B8" w:rsidP="001438B8">
      <w:pPr>
        <w:spacing w:after="0" w:line="240" w:lineRule="auto"/>
        <w:ind w:left="-57" w:right="-5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1301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Планируемые результаты </w:t>
      </w:r>
      <w:proofErr w:type="gramStart"/>
      <w:r w:rsidRPr="00B13017">
        <w:rPr>
          <w:rFonts w:ascii="Times New Roman" w:hAnsi="Times New Roman" w:cs="Times New Roman"/>
          <w:b/>
          <w:sz w:val="24"/>
          <w:szCs w:val="24"/>
        </w:rPr>
        <w:t>обучения по предмету</w:t>
      </w:r>
      <w:proofErr w:type="gramEnd"/>
      <w:r w:rsidRPr="00B13017">
        <w:rPr>
          <w:rFonts w:ascii="Times New Roman" w:hAnsi="Times New Roman" w:cs="Times New Roman"/>
          <w:b/>
          <w:sz w:val="24"/>
          <w:szCs w:val="24"/>
        </w:rPr>
        <w:t xml:space="preserve"> (ФГОС</w:t>
      </w:r>
      <w:r w:rsidRPr="00B13017">
        <w:rPr>
          <w:rFonts w:ascii="Times New Roman" w:hAnsi="Times New Roman" w:cs="Times New Roman"/>
          <w:sz w:val="24"/>
          <w:szCs w:val="24"/>
        </w:rPr>
        <w:t>)</w:t>
      </w:r>
      <w:r w:rsidR="001803C2">
        <w:rPr>
          <w:rFonts w:ascii="Times New Roman" w:hAnsi="Times New Roman" w:cs="Times New Roman"/>
          <w:sz w:val="24"/>
          <w:szCs w:val="24"/>
          <w:lang w:val="tt-RU"/>
        </w:rPr>
        <w:t xml:space="preserve"> 5 класс</w:t>
      </w:r>
    </w:p>
    <w:tbl>
      <w:tblPr>
        <w:tblW w:w="15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4111"/>
        <w:gridCol w:w="4252"/>
        <w:gridCol w:w="2552"/>
        <w:gridCol w:w="2285"/>
      </w:tblGrid>
      <w:tr w:rsidR="001438B8" w:rsidRPr="00401E7D" w:rsidTr="00A501CE">
        <w:trPr>
          <w:trHeight w:val="510"/>
          <w:jc w:val="center"/>
        </w:trPr>
        <w:tc>
          <w:tcPr>
            <w:tcW w:w="2430" w:type="dxa"/>
            <w:vMerge w:val="restart"/>
            <w:shd w:val="clear" w:color="auto" w:fill="F3F3F3"/>
            <w:vAlign w:val="center"/>
          </w:tcPr>
          <w:p w:rsidR="001438B8" w:rsidRPr="00401E7D" w:rsidRDefault="001438B8" w:rsidP="00A501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1E7D">
              <w:rPr>
                <w:rFonts w:ascii="Times New Roman" w:hAnsi="Times New Roman" w:cs="Times New Roman"/>
                <w:b/>
                <w:bCs/>
              </w:rPr>
              <w:t>Тема раздела</w:t>
            </w:r>
          </w:p>
        </w:tc>
        <w:tc>
          <w:tcPr>
            <w:tcW w:w="8363" w:type="dxa"/>
            <w:gridSpan w:val="2"/>
            <w:shd w:val="clear" w:color="auto" w:fill="F3F3F3"/>
          </w:tcPr>
          <w:p w:rsidR="001438B8" w:rsidRPr="00401E7D" w:rsidRDefault="001438B8" w:rsidP="00A501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1E7D">
              <w:rPr>
                <w:rFonts w:ascii="Times New Roman" w:hAnsi="Times New Roman" w:cs="Times New Roman"/>
                <w:b/>
              </w:rPr>
              <w:t>Предметные результаты</w:t>
            </w:r>
          </w:p>
        </w:tc>
        <w:tc>
          <w:tcPr>
            <w:tcW w:w="2552" w:type="dxa"/>
            <w:tcBorders>
              <w:bottom w:val="nil"/>
            </w:tcBorders>
            <w:shd w:val="clear" w:color="auto" w:fill="auto"/>
          </w:tcPr>
          <w:p w:rsidR="001438B8" w:rsidRPr="00401E7D" w:rsidRDefault="001438B8" w:rsidP="00A501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tcBorders>
              <w:bottom w:val="nil"/>
            </w:tcBorders>
            <w:shd w:val="clear" w:color="auto" w:fill="auto"/>
          </w:tcPr>
          <w:p w:rsidR="001438B8" w:rsidRPr="00401E7D" w:rsidRDefault="001438B8" w:rsidP="00A501CE">
            <w:pPr>
              <w:rPr>
                <w:rFonts w:ascii="Times New Roman" w:hAnsi="Times New Roman" w:cs="Times New Roman"/>
              </w:rPr>
            </w:pPr>
          </w:p>
        </w:tc>
      </w:tr>
      <w:tr w:rsidR="001438B8" w:rsidRPr="00401E7D" w:rsidTr="00A501CE">
        <w:trPr>
          <w:cantSplit/>
          <w:trHeight w:val="1083"/>
          <w:jc w:val="center"/>
        </w:trPr>
        <w:tc>
          <w:tcPr>
            <w:tcW w:w="2430" w:type="dxa"/>
            <w:vMerge/>
            <w:shd w:val="clear" w:color="auto" w:fill="F3F3F3"/>
            <w:vAlign w:val="center"/>
          </w:tcPr>
          <w:p w:rsidR="001438B8" w:rsidRPr="00401E7D" w:rsidRDefault="001438B8" w:rsidP="00A501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1" w:type="dxa"/>
            <w:shd w:val="clear" w:color="auto" w:fill="F3F3F3"/>
          </w:tcPr>
          <w:p w:rsidR="001438B8" w:rsidRPr="00401E7D" w:rsidRDefault="001438B8" w:rsidP="00A501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01E7D">
              <w:rPr>
                <w:rFonts w:ascii="Times New Roman" w:hAnsi="Times New Roman" w:cs="Times New Roman"/>
                <w:b/>
                <w:bCs/>
              </w:rPr>
              <w:t>Ученик учится</w:t>
            </w:r>
          </w:p>
        </w:tc>
        <w:tc>
          <w:tcPr>
            <w:tcW w:w="4252" w:type="dxa"/>
            <w:shd w:val="clear" w:color="auto" w:fill="F3F3F3"/>
          </w:tcPr>
          <w:p w:rsidR="001438B8" w:rsidRPr="00401E7D" w:rsidRDefault="001438B8" w:rsidP="00A501CE">
            <w:pPr>
              <w:rPr>
                <w:rFonts w:ascii="Times New Roman" w:hAnsi="Times New Roman" w:cs="Times New Roman"/>
              </w:rPr>
            </w:pPr>
            <w:r w:rsidRPr="00401E7D">
              <w:rPr>
                <w:rFonts w:ascii="Times New Roman" w:hAnsi="Times New Roman" w:cs="Times New Roman"/>
              </w:rPr>
              <w:t>Ученик получает возможность учиться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F3F3F3"/>
          </w:tcPr>
          <w:p w:rsidR="001438B8" w:rsidRPr="00401E7D" w:rsidRDefault="001438B8" w:rsidP="00A501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</w:t>
            </w:r>
            <w:proofErr w:type="spellStart"/>
            <w:r>
              <w:rPr>
                <w:rFonts w:ascii="Times New Roman" w:hAnsi="Times New Roman" w:cs="Times New Roman"/>
              </w:rPr>
              <w:t>м</w:t>
            </w:r>
            <w:r w:rsidRPr="00401E7D">
              <w:rPr>
                <w:rFonts w:ascii="Times New Roman" w:hAnsi="Times New Roman" w:cs="Times New Roman"/>
              </w:rPr>
              <w:t>етапредмет</w:t>
            </w:r>
            <w:proofErr w:type="spellEnd"/>
          </w:p>
        </w:tc>
        <w:tc>
          <w:tcPr>
            <w:tcW w:w="2285" w:type="dxa"/>
            <w:tcBorders>
              <w:top w:val="nil"/>
            </w:tcBorders>
            <w:shd w:val="clear" w:color="auto" w:fill="F3F3F3"/>
          </w:tcPr>
          <w:p w:rsidR="001438B8" w:rsidRPr="00401E7D" w:rsidRDefault="001438B8" w:rsidP="00A501CE">
            <w:pPr>
              <w:rPr>
                <w:rFonts w:ascii="Times New Roman" w:hAnsi="Times New Roman" w:cs="Times New Roman"/>
              </w:rPr>
            </w:pPr>
            <w:r w:rsidRPr="00401E7D">
              <w:rPr>
                <w:rFonts w:ascii="Times New Roman" w:hAnsi="Times New Roman" w:cs="Times New Roman"/>
              </w:rPr>
              <w:t>Личные результаты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>Вступление.  Устное народное творчество.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EB236A">
              <w:rPr>
                <w:rFonts w:ascii="Times New Roman" w:hAnsi="Times New Roman" w:cs="Times New Roman"/>
                <w:bCs/>
              </w:rPr>
              <w:t xml:space="preserve">1)народ читает и принимает произведения устного творчества, рассказывает их содержание;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EB236A">
              <w:rPr>
                <w:rFonts w:ascii="Times New Roman" w:hAnsi="Times New Roman" w:cs="Times New Roman"/>
                <w:bCs/>
              </w:rPr>
              <w:t xml:space="preserve">2)изучение духовно-нравственных ценностей национальной литературы,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bCs/>
              </w:rPr>
              <w:t>3) формирование общего информационного представления об образной природе литературного произведения, воспитание чувства его эстетической ценности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- распознавание жанра и особенностей фольклорных произведений;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- умение понимать, творчески, художественно читать фольклорные произведения; 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- создание кластера;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обучать читателя чтению,самостоятельному усвоению литературного произведения, воспитывать любовь к литературе;воспринимать слово как сокровище, сохраняющее и закрепляющее образ жизни народа, духовные ценности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Развитие самосознания ребенка, обучение любви к нации, родине, воспитание чувства гордости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 xml:space="preserve"> Сказка “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Акбүре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”. 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1) умение полностью, кратко, выбирать и творчески рассказывать содержание прочитанного, различать виды сказок, показывать магические элементы.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 xml:space="preserve">различать смысловые части литературного текста, составлять тезисы и планы по чтению, давать характеристику героям,навязывать сюжетные, композиционные особенности, роль специальных изобразительных средств;2) формировать личное отношение и оценку литературных произведений;3) формировать общее информационное </w:t>
            </w:r>
            <w:r w:rsidRPr="00EB236A">
              <w:rPr>
                <w:rFonts w:ascii="Times New Roman" w:hAnsi="Times New Roman" w:cs="Times New Roman"/>
                <w:lang w:val="be-BY"/>
              </w:rPr>
              <w:lastRenderedPageBreak/>
              <w:t>представление о образной природе литературного произведения, воспитывать чувство его эстетической ценности.;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lastRenderedPageBreak/>
              <w:t>умение читать сказки с пониманием, повторять содержание, при необходимости приносить отрывки из текста;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Чтение сказки, близкое к тексту</w:t>
            </w:r>
            <w:proofErr w:type="gramStart"/>
            <w:r w:rsidRPr="00EB236A">
              <w:rPr>
                <w:rFonts w:ascii="Times New Roman" w:hAnsi="Times New Roman" w:cs="Times New Roman"/>
              </w:rPr>
              <w:t>.</w:t>
            </w:r>
            <w:proofErr w:type="gramEnd"/>
            <w:r w:rsidRPr="00EB23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B236A">
              <w:rPr>
                <w:rFonts w:ascii="Times New Roman" w:hAnsi="Times New Roman" w:cs="Times New Roman"/>
              </w:rPr>
              <w:t>р</w:t>
            </w:r>
            <w:proofErr w:type="gramEnd"/>
            <w:r w:rsidRPr="00EB236A">
              <w:rPr>
                <w:rFonts w:ascii="Times New Roman" w:hAnsi="Times New Roman" w:cs="Times New Roman"/>
              </w:rPr>
              <w:t>азличение видов сказок;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осознание того, что в сказки заложены народная мудрость, находчивость, мудрость, мужество, умение думать об этом;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-творческая работа на дому, основанная на жизненных впечатлениях.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</w:rPr>
              <w:t>- определение качеств героя, элементов магии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color w:val="000000"/>
              </w:rPr>
              <w:t xml:space="preserve">развитие речевого </w:t>
            </w:r>
            <w:proofErr w:type="spellStart"/>
            <w:r w:rsidRPr="00EB236A">
              <w:rPr>
                <w:rFonts w:ascii="Times New Roman" w:hAnsi="Times New Roman" w:cs="Times New Roman"/>
                <w:color w:val="000000"/>
              </w:rPr>
              <w:t>мастерства</w:t>
            </w:r>
            <w:proofErr w:type="gramStart"/>
            <w:r w:rsidRPr="00EB236A">
              <w:rPr>
                <w:rFonts w:ascii="Times New Roman" w:hAnsi="Times New Roman" w:cs="Times New Roman"/>
                <w:color w:val="000000"/>
              </w:rPr>
              <w:t>;у</w:t>
            </w:r>
            <w:proofErr w:type="gramEnd"/>
            <w:r w:rsidRPr="00EB236A">
              <w:rPr>
                <w:rFonts w:ascii="Times New Roman" w:hAnsi="Times New Roman" w:cs="Times New Roman"/>
                <w:color w:val="000000"/>
              </w:rPr>
              <w:t>мение</w:t>
            </w:r>
            <w:proofErr w:type="spellEnd"/>
            <w:r w:rsidRPr="00EB236A">
              <w:rPr>
                <w:rFonts w:ascii="Times New Roman" w:hAnsi="Times New Roman" w:cs="Times New Roman"/>
                <w:color w:val="000000"/>
              </w:rPr>
              <w:t xml:space="preserve"> выражать свои чувства с помощью слов и одновременно работать вместе с другими; умение обобщать материал, выражать свои чувства с помощью слов и одновременно работать с другими;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Развитие самосознания ребенка, напоминание о нормах нравственности, правилах жизни в обществе. понимать нравственные нормы, правила жизни в обществе</w:t>
            </w:r>
          </w:p>
        </w:tc>
      </w:tr>
      <w:tr w:rsidR="001438B8" w:rsidRPr="00401E7D" w:rsidTr="00A501CE">
        <w:trPr>
          <w:trHeight w:val="1251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lastRenderedPageBreak/>
              <w:t>“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Үги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кыз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>” сказка</w:t>
            </w:r>
            <w:proofErr w:type="gramStart"/>
            <w:r w:rsidRPr="00EB236A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  <w:r w:rsidRPr="00EB236A">
              <w:rPr>
                <w:rFonts w:ascii="Times New Roman" w:hAnsi="Times New Roman" w:cs="Times New Roman"/>
                <w:b/>
              </w:rPr>
              <w:t xml:space="preserve"> Справедливость и верность в характере героя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Укучыларның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әкият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текстын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хәтерлә</w:t>
            </w: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>п</w:t>
            </w:r>
            <w:proofErr w:type="spellEnd"/>
            <w:proofErr w:type="gramEnd"/>
            <w:r w:rsidRPr="00EB236A">
              <w:rPr>
                <w:rFonts w:ascii="Times New Roman" w:hAnsi="Times New Roman" w:cs="Times New Roman"/>
                <w:lang w:bidi="fa-IR"/>
              </w:rPr>
              <w:t xml:space="preserve">,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эзлекле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һәм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мисалллар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белән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дәлилләп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сөйләү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күнекмәләрен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үстерү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>.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Выразительное чтение по ролям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формирование у читателя навыков самостоятельного усвоения литературного произведения, воспитание любви к литературе;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активизация чувства ответственности учащегося;</w:t>
            </w:r>
          </w:p>
        </w:tc>
      </w:tr>
      <w:tr w:rsidR="001438B8" w:rsidRPr="00401E7D" w:rsidTr="00A501CE">
        <w:trPr>
          <w:trHeight w:val="42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>“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Аю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белән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төлке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. </w:t>
            </w:r>
            <w:r w:rsidRPr="00EB236A">
              <w:rPr>
                <w:rFonts w:ascii="Times New Roman" w:eastAsia="Calibri" w:hAnsi="Times New Roman" w:cs="Times New Roman"/>
                <w:b/>
              </w:rPr>
              <w:t xml:space="preserve">В сказках </w:t>
            </w:r>
            <w:proofErr w:type="gramStart"/>
            <w:r w:rsidRPr="00EB236A">
              <w:rPr>
                <w:rFonts w:ascii="Times New Roman" w:eastAsia="Calibri" w:hAnsi="Times New Roman" w:cs="Times New Roman"/>
                <w:b/>
              </w:rPr>
              <w:t>присущи</w:t>
            </w:r>
            <w:proofErr w:type="gramEnd"/>
            <w:r w:rsidRPr="00EB236A">
              <w:rPr>
                <w:rFonts w:ascii="Times New Roman" w:eastAsia="Calibri" w:hAnsi="Times New Roman" w:cs="Times New Roman"/>
                <w:b/>
              </w:rPr>
              <w:t xml:space="preserve"> человеческим качествам и мышлению животным, природным умам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eastAsia="Calibri" w:hAnsi="Times New Roman" w:cs="Times New Roman"/>
                <w:b/>
              </w:rPr>
              <w:t>своеобразный перевод татарской народной сказки "</w:t>
            </w:r>
            <w:proofErr w:type="spellStart"/>
            <w:r w:rsidRPr="00EB236A">
              <w:rPr>
                <w:rFonts w:ascii="Times New Roman" w:eastAsia="Calibri" w:hAnsi="Times New Roman" w:cs="Times New Roman"/>
                <w:b/>
              </w:rPr>
              <w:t>Гөлчәчә</w:t>
            </w:r>
            <w:proofErr w:type="gramStart"/>
            <w:r w:rsidRPr="00EB236A">
              <w:rPr>
                <w:rFonts w:ascii="Times New Roman" w:eastAsia="Calibri" w:hAnsi="Times New Roman" w:cs="Times New Roman"/>
                <w:b/>
              </w:rPr>
              <w:t>к</w:t>
            </w:r>
            <w:proofErr w:type="spellEnd"/>
            <w:proofErr w:type="gramEnd"/>
            <w:r w:rsidRPr="00EB236A">
              <w:rPr>
                <w:rFonts w:ascii="Times New Roman" w:eastAsia="Calibri" w:hAnsi="Times New Roman" w:cs="Times New Roman"/>
                <w:b/>
              </w:rPr>
              <w:t>".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Знание содержания, темы, проблемы, идеи прочитанного литературного произведения, умение оценивать героев и литературный мир, различать его виды и жанры; знание в сказках присущих человеку качеств и мышления, своеобразного перевода на животных, на природу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Умение различать сказки по содержанию и объяснять, почему они относятся к этому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виду</w:t>
            </w: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>;у</w:t>
            </w:r>
            <w:proofErr w:type="gramEnd"/>
            <w:r w:rsidRPr="00EB236A">
              <w:rPr>
                <w:rFonts w:ascii="Times New Roman" w:hAnsi="Times New Roman" w:cs="Times New Roman"/>
                <w:lang w:bidi="fa-IR"/>
              </w:rPr>
              <w:t>мение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организовывать самодеятельность, прислушиваться к чужому мнению, прийти к общему мнению, сделать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выводы.художественное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повествование, анализ сказок. Беседа.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Рассказать детям сказки, которые они знают.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Расширение кругозора учащихся, формирование литературного вкуса.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- осознание того, что в сказки заложены народная мудрость, находчивость, мудрость, мужество, умение думать об этом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Формирование личного отношения к сказкам.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 xml:space="preserve">Обобщение сказок. Цели и причины победы, условия борьбы сказочных героев.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>Развитие связной речи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1) научить участвовать в обсуждении прочитанного произведения, утверждать свое мнение с учетом мнений оппонентов и обращаться к доказательствам, понятиям литературоведения. 2) обучение духовно-нравственным ценностям национальной литературы;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 xml:space="preserve">3) научить сопоставлять и оценивать литературные произведения на русском </w:t>
            </w:r>
            <w:r w:rsidRPr="00EB236A">
              <w:rPr>
                <w:rFonts w:ascii="Times New Roman" w:hAnsi="Times New Roman" w:cs="Times New Roman"/>
                <w:lang w:val="be-BY"/>
              </w:rPr>
              <w:lastRenderedPageBreak/>
              <w:t>и татарском языках, определять сходства и различия героев, нравственных идеалов.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B236A">
              <w:rPr>
                <w:rFonts w:ascii="Times New Roman" w:hAnsi="Times New Roman" w:cs="Times New Roman"/>
                <w:color w:val="000000"/>
              </w:rPr>
              <w:lastRenderedPageBreak/>
              <w:t>Понимать, что в сказки заложены народная мудрость, находчивость, мудрость, мужество, умение думать об этом;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B236A">
              <w:rPr>
                <w:rFonts w:ascii="Times New Roman" w:hAnsi="Times New Roman" w:cs="Times New Roman"/>
                <w:color w:val="000000"/>
              </w:rPr>
              <w:t xml:space="preserve">-творческая работа на дому, основанная на жизненных впечатлениях.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color w:val="000000"/>
              </w:rPr>
              <w:t xml:space="preserve">Сочинение о </w:t>
            </w:r>
            <w:proofErr w:type="gramStart"/>
            <w:r w:rsidRPr="00EB236A">
              <w:rPr>
                <w:rFonts w:ascii="Times New Roman" w:hAnsi="Times New Roman" w:cs="Times New Roman"/>
                <w:color w:val="000000"/>
              </w:rPr>
              <w:t>сказках-творческая</w:t>
            </w:r>
            <w:proofErr w:type="gramEnd"/>
            <w:r w:rsidRPr="00EB236A">
              <w:rPr>
                <w:rFonts w:ascii="Times New Roman" w:hAnsi="Times New Roman" w:cs="Times New Roman"/>
                <w:color w:val="000000"/>
              </w:rPr>
              <w:t xml:space="preserve"> работа творческого характера; сочинение по литературным произведениям и по жизненным взглядам, чувствам.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color w:val="000000"/>
              </w:rPr>
              <w:t>обучение словесному искусству принимать образ жизни населения как сокровище, сохраняющее и закрепляющее духовные ценности;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 xml:space="preserve">умение находить информацию из различных источников (словари, энциклопедии, интернет-ресурсы и т.д.), удовлетворяющую познавательные и коммуникативные </w:t>
            </w:r>
            <w:r w:rsidRPr="00EB236A">
              <w:rPr>
                <w:rFonts w:ascii="Times New Roman" w:hAnsi="Times New Roman" w:cs="Times New Roman"/>
                <w:lang w:val="be-BY"/>
              </w:rPr>
              <w:lastRenderedPageBreak/>
              <w:t>потребности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lastRenderedPageBreak/>
              <w:t>Развитие связной речи</w:t>
            </w:r>
            <w:r w:rsidRPr="00EB236A">
              <w:rPr>
                <w:rFonts w:ascii="Times New Roman" w:hAnsi="Times New Roman" w:cs="Times New Roman"/>
                <w:b/>
                <w:i/>
              </w:rPr>
              <w:t>.</w:t>
            </w:r>
            <w:r w:rsidRPr="00EB236A">
              <w:rPr>
                <w:rFonts w:ascii="Times New Roman" w:hAnsi="Times New Roman" w:cs="Times New Roman"/>
                <w:b/>
              </w:rPr>
              <w:t xml:space="preserve"> Написать сказку.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1)умение оценивать содержание, тему, пробелы, идею прочитанного литературного произведения, оценивать героев и литературный мир;2) умение интерпретировать изученные произведения; 3) формирование общего информационного представления о образной природе литературного произведения, воспитание чувства его эстетической ценности.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EB236A">
              <w:rPr>
                <w:rFonts w:ascii="Times New Roman" w:eastAsia="Calibri" w:hAnsi="Times New Roman" w:cs="Times New Roman"/>
                <w:bCs/>
                <w:color w:val="000000"/>
              </w:rPr>
              <w:t>Творческая работа на дому, основанная на жизненных впечатлениях.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color w:val="000000"/>
              </w:rPr>
              <w:t xml:space="preserve">развитие письменности и речевого </w:t>
            </w:r>
            <w:proofErr w:type="spellStart"/>
            <w:r w:rsidRPr="00EB236A">
              <w:rPr>
                <w:rFonts w:ascii="Times New Roman" w:hAnsi="Times New Roman" w:cs="Times New Roman"/>
                <w:color w:val="000000"/>
              </w:rPr>
              <w:t>мастерства</w:t>
            </w:r>
            <w:proofErr w:type="gramStart"/>
            <w:r w:rsidRPr="00EB236A">
              <w:rPr>
                <w:rFonts w:ascii="Times New Roman" w:hAnsi="Times New Roman" w:cs="Times New Roman"/>
                <w:color w:val="000000"/>
              </w:rPr>
              <w:t>;у</w:t>
            </w:r>
            <w:proofErr w:type="gramEnd"/>
            <w:r w:rsidRPr="00EB236A">
              <w:rPr>
                <w:rFonts w:ascii="Times New Roman" w:hAnsi="Times New Roman" w:cs="Times New Roman"/>
                <w:color w:val="000000"/>
              </w:rPr>
              <w:t>мение</w:t>
            </w:r>
            <w:proofErr w:type="spellEnd"/>
            <w:r w:rsidRPr="00EB236A">
              <w:rPr>
                <w:rFonts w:ascii="Times New Roman" w:hAnsi="Times New Roman" w:cs="Times New Roman"/>
                <w:color w:val="000000"/>
              </w:rPr>
              <w:t xml:space="preserve"> обобщать материал, уметь выражать свои чувства с помощью слов;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pStyle w:val="ae"/>
              <w:spacing w:line="276" w:lineRule="auto"/>
              <w:rPr>
                <w:sz w:val="22"/>
                <w:szCs w:val="22"/>
              </w:rPr>
            </w:pPr>
            <w:r w:rsidRPr="00EB236A">
              <w:rPr>
                <w:sz w:val="22"/>
                <w:szCs w:val="22"/>
              </w:rPr>
              <w:t>освоение познавательных и коммуникативных потребностей из различных источников</w:t>
            </w:r>
          </w:p>
        </w:tc>
      </w:tr>
      <w:tr w:rsidR="001438B8" w:rsidRPr="00401E7D" w:rsidTr="001438B8">
        <w:trPr>
          <w:trHeight w:val="698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>Устное народное творчество. Жанр песни. "Кара урман", "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Гөлҗамал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>”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>Татарские народные песни: "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Туган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ил", "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Яшә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>, Республикам!” “</w:t>
            </w:r>
            <w:proofErr w:type="gramStart"/>
            <w:r w:rsidRPr="00EB236A">
              <w:rPr>
                <w:rFonts w:ascii="Times New Roman" w:hAnsi="Times New Roman" w:cs="Times New Roman"/>
                <w:b/>
              </w:rPr>
              <w:t>Ай</w:t>
            </w:r>
            <w:proofErr w:type="gram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былбылым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>” Короткие и исторические песни.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1)читает и принимает произведения, относящиеся к жанру песни; 2)определяет содержание, тему, Проблемы, идею прочитанного литературного произведения, достигает оценки героев и литературного мира, различает его виды и жанры; 4) формирует общее представление об образной природе литературного произведения, воспитывает чувство его эстетической ценности;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1) определение вида литературного произведения, жанра и доказательство мысли.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2)понимать литературный текст, правильно, бегло и художественно читать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3)самостоятельно находить ответы на проблемные вопросы;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4)сюжетно–композиционный, образный, Языково–стилистический анализ литературного произведения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1.признание жанра и присущих им особенностей фольклорных произведений, определение вида, жанра литературного произведения и подтверждение мнения.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2. Описание сюжета литературного произведения, описанных в нем событий, характеров; 3. Художественное чтение; устное описание </w:t>
            </w:r>
            <w:proofErr w:type="gramStart"/>
            <w:r w:rsidRPr="00EB236A">
              <w:rPr>
                <w:rFonts w:ascii="Times New Roman" w:hAnsi="Times New Roman" w:cs="Times New Roman"/>
              </w:rPr>
              <w:t>прочитанного</w:t>
            </w:r>
            <w:proofErr w:type="gramEnd"/>
            <w:r w:rsidRPr="00EB236A">
              <w:rPr>
                <w:rFonts w:ascii="Times New Roman" w:hAnsi="Times New Roman" w:cs="Times New Roman"/>
              </w:rPr>
              <w:t xml:space="preserve">; 4. Оценка литературного произведения, его частей; </w:t>
            </w:r>
            <w:r w:rsidRPr="00EB236A">
              <w:rPr>
                <w:rFonts w:ascii="Times New Roman" w:hAnsi="Times New Roman" w:cs="Times New Roman"/>
              </w:rPr>
              <w:lastRenderedPageBreak/>
              <w:t>представление образов, Языково–стилистический анализ песен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EB236A">
              <w:rPr>
                <w:rFonts w:ascii="Times New Roman" w:hAnsi="Times New Roman" w:cs="Times New Roman"/>
                <w:color w:val="000000"/>
              </w:rPr>
              <w:lastRenderedPageBreak/>
              <w:t>- обучение искусству слова как сокровищу, сохраняющему и закрепляющему образ жизни, духовные ценности народа;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color w:val="000000"/>
              </w:rPr>
              <w:t>- умение выражать свои чувства с помощью слов и одновременно работать с другими;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pStyle w:val="ae"/>
              <w:spacing w:line="276" w:lineRule="auto"/>
              <w:rPr>
                <w:sz w:val="22"/>
                <w:szCs w:val="22"/>
              </w:rPr>
            </w:pPr>
            <w:r w:rsidRPr="00EB236A">
              <w:rPr>
                <w:sz w:val="22"/>
                <w:szCs w:val="22"/>
              </w:rPr>
              <w:t>развитие самосознания ребенка, воспитание нации, любви к Родине, чувства гордости и гражданственности;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tabs>
                <w:tab w:val="left" w:pos="1800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lastRenderedPageBreak/>
              <w:t>Пословицы и поговорки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- умение различать, распознавать короткие жанры; понимать их активное использование в живой речи, творческое развитие,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- показать остроту мысли в пословицах и поговорках;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воспитание чувства эстетической ценности пословиц и поговорок;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1.признание жанра и специфики фольклорных произведений, определение вида, жанра литературного произведения;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2. объяснение характерных качеств пословиц и поговорок;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3. сочинение по пословице; сочинение-написание плана почему в форме пословицы или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поговорки</w:t>
            </w:r>
            <w:proofErr w:type="gramStart"/>
            <w:r w:rsidRPr="00EB236A">
              <w:rPr>
                <w:rFonts w:ascii="Times New Roman" w:hAnsi="Times New Roman" w:cs="Times New Roman"/>
              </w:rPr>
              <w:t>;в</w:t>
            </w:r>
            <w:proofErr w:type="gramEnd"/>
            <w:r w:rsidRPr="00EB236A">
              <w:rPr>
                <w:rFonts w:ascii="Times New Roman" w:hAnsi="Times New Roman" w:cs="Times New Roman"/>
              </w:rPr>
              <w:t>ыбор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пословиц, соответствующих прочитанным сказкам;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4. поиск смыслов жизненного девиза; 5. умение соотносить пословицы и поговорки, находить общие и отличительные черты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формирование у читателя навыков самостоятельного усвоения литературного произведения, воспитание любви к литературе;обучение словесному искусству воспринимать образ жизни, духовные ценности народа как сокровище, сохраняющее и закрепляющее;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</w:rPr>
              <w:t>понимать нравственные нормы, правила жизни в обществе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tabs>
                <w:tab w:val="left" w:pos="1800"/>
              </w:tabs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>Загадки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кыска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жанрларны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аера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B236A">
              <w:rPr>
                <w:rFonts w:ascii="Times New Roman" w:hAnsi="Times New Roman" w:cs="Times New Roman"/>
              </w:rPr>
              <w:t>таный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белү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; 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--</w:t>
            </w:r>
            <w:proofErr w:type="spellStart"/>
            <w:r w:rsidRPr="00EB236A">
              <w:rPr>
                <w:rFonts w:ascii="Times New Roman" w:hAnsi="Times New Roman" w:cs="Times New Roman"/>
              </w:rPr>
              <w:t>табышмакларда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</w:rPr>
              <w:t>тапкырлык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образлылыкны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күрсә</w:t>
            </w:r>
            <w:proofErr w:type="gramStart"/>
            <w:r w:rsidRPr="00EB236A">
              <w:rPr>
                <w:rFonts w:ascii="Times New Roman" w:hAnsi="Times New Roman" w:cs="Times New Roman"/>
              </w:rPr>
              <w:t>тә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алу</w:t>
            </w:r>
            <w:proofErr w:type="spellEnd"/>
            <w:proofErr w:type="gramEnd"/>
            <w:r w:rsidRPr="00EB236A">
              <w:rPr>
                <w:rFonts w:ascii="Times New Roman" w:hAnsi="Times New Roman" w:cs="Times New Roman"/>
              </w:rPr>
              <w:t>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 -</w:t>
            </w:r>
            <w:r w:rsidRPr="00EB236A">
              <w:rPr>
                <w:rFonts w:ascii="Times New Roman" w:hAnsi="Times New Roman" w:cs="Times New Roman"/>
                <w:lang w:val="be-BY"/>
              </w:rPr>
              <w:t>табышмакларның тел байлыгы, җанлылылыгы, сурәте, афористик яңгырашы белән халык авыз иҗатының хәзинәсе икәнен тою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1. найти жанр загадки и присущие ему особенности; 2. объяснить, оценить образы, изображенные в загадках 3. придумать загадки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</w:rPr>
              <w:t>обучение духовно-нравственным ценностям национальной литературы</w:t>
            </w:r>
          </w:p>
        </w:tc>
      </w:tr>
      <w:tr w:rsidR="001438B8" w:rsidRPr="00401E7D" w:rsidTr="00A501CE">
        <w:trPr>
          <w:trHeight w:val="2731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>Шутки.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 xml:space="preserve"> Шутки хозяина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Насретдина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- Образование о разнообразии коротких жанров, их особенностях, тесном жизненном цикле.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- Острота мысли в шутках, </w:t>
            </w:r>
            <w:proofErr w:type="gramStart"/>
            <w:r w:rsidRPr="00EB236A">
              <w:rPr>
                <w:rFonts w:ascii="Times New Roman" w:hAnsi="Times New Roman" w:cs="Times New Roman"/>
              </w:rPr>
              <w:t>находчивость-неожиданное</w:t>
            </w:r>
            <w:proofErr w:type="gramEnd"/>
            <w:r w:rsidRPr="00EB236A">
              <w:rPr>
                <w:rFonts w:ascii="Times New Roman" w:hAnsi="Times New Roman" w:cs="Times New Roman"/>
              </w:rPr>
              <w:t xml:space="preserve"> решение;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i/>
              </w:rPr>
            </w:pPr>
            <w:r w:rsidRPr="00EB236A">
              <w:rPr>
                <w:rFonts w:ascii="Times New Roman" w:hAnsi="Times New Roman" w:cs="Times New Roman"/>
              </w:rPr>
              <w:t>- научить определять сходства и различия героев, нравственных идеалов.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1. признание жанра юмора и присущих ему особенностей, 2. разъяснение сюжета литературного произведения, описанных в нем событий, характеров;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4. Оценка литературного произведения, его частей;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5. анализ юмора с точки зрения представления образов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color w:val="000000"/>
              </w:rPr>
              <w:t xml:space="preserve">обучение словесному искусству воспринимать образ жизни населения как сокровище, сохраняющее и закрепляющее духовные </w:t>
            </w:r>
            <w:proofErr w:type="spellStart"/>
            <w:r w:rsidRPr="00EB236A">
              <w:rPr>
                <w:rFonts w:ascii="Times New Roman" w:hAnsi="Times New Roman" w:cs="Times New Roman"/>
                <w:color w:val="000000"/>
              </w:rPr>
              <w:t>ценности</w:t>
            </w:r>
            <w:proofErr w:type="gramStart"/>
            <w:r w:rsidRPr="00EB236A">
              <w:rPr>
                <w:rFonts w:ascii="Times New Roman" w:hAnsi="Times New Roman" w:cs="Times New Roman"/>
                <w:color w:val="000000"/>
              </w:rPr>
              <w:t>;р</w:t>
            </w:r>
            <w:proofErr w:type="gramEnd"/>
            <w:r w:rsidRPr="00EB236A">
              <w:rPr>
                <w:rFonts w:ascii="Times New Roman" w:hAnsi="Times New Roman" w:cs="Times New Roman"/>
                <w:color w:val="000000"/>
              </w:rPr>
              <w:t>азвитие</w:t>
            </w:r>
            <w:proofErr w:type="spellEnd"/>
            <w:r w:rsidRPr="00EB236A">
              <w:rPr>
                <w:rFonts w:ascii="Times New Roman" w:hAnsi="Times New Roman" w:cs="Times New Roman"/>
                <w:color w:val="000000"/>
              </w:rPr>
              <w:t xml:space="preserve"> письменности и речевого мастерства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</w:rPr>
              <w:t>нравственные нормы, правила жизни в обществе.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lastRenderedPageBreak/>
              <w:t xml:space="preserve">Жанр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баит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EB236A">
              <w:rPr>
                <w:rFonts w:ascii="Times New Roman" w:hAnsi="Times New Roman" w:cs="Times New Roman"/>
                <w:b/>
              </w:rPr>
              <w:t>Баит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“Сак-Сок”.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-умение объяснять особенности богатств (отражать историю жизни народа, посвящая общественным </w:t>
            </w:r>
            <w:proofErr w:type="spellStart"/>
            <w:r w:rsidRPr="00EB236A">
              <w:rPr>
                <w:rFonts w:ascii="Times New Roman" w:hAnsi="Times New Roman" w:cs="Times New Roman"/>
              </w:rPr>
              <w:t>событиям</w:t>
            </w:r>
            <w:proofErr w:type="gramStart"/>
            <w:r w:rsidRPr="00EB236A">
              <w:rPr>
                <w:rFonts w:ascii="Times New Roman" w:hAnsi="Times New Roman" w:cs="Times New Roman"/>
              </w:rPr>
              <w:t>;ч</w:t>
            </w:r>
            <w:proofErr w:type="gramEnd"/>
            <w:r w:rsidRPr="00EB236A">
              <w:rPr>
                <w:rFonts w:ascii="Times New Roman" w:hAnsi="Times New Roman" w:cs="Times New Roman"/>
              </w:rPr>
              <w:t>увство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гордости, уважения к Родине; трагические судьбы; юмор-сатирические манеры в баснях о повседневных событиях). Образование о многообразии коротких жанров, их особенностях, тесном жизненном цикле.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национальная литература-обучение духовно - нравственным ценностям;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-воспитание общего информационного представления об образной природе литературного произведения, чувства его эстетической </w:t>
            </w:r>
            <w:proofErr w:type="spellStart"/>
            <w:r w:rsidRPr="00EB236A">
              <w:rPr>
                <w:rFonts w:ascii="Times New Roman" w:hAnsi="Times New Roman" w:cs="Times New Roman"/>
              </w:rPr>
              <w:t>ценности</w:t>
            </w:r>
            <w:proofErr w:type="gramStart"/>
            <w:r w:rsidRPr="00EB236A">
              <w:rPr>
                <w:rFonts w:ascii="Times New Roman" w:hAnsi="Times New Roman" w:cs="Times New Roman"/>
              </w:rPr>
              <w:t>;о</w:t>
            </w:r>
            <w:proofErr w:type="gramEnd"/>
            <w:r w:rsidRPr="00EB236A">
              <w:rPr>
                <w:rFonts w:ascii="Times New Roman" w:hAnsi="Times New Roman" w:cs="Times New Roman"/>
              </w:rPr>
              <w:t>бучение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определению сходств и отличий нравственных идеалов.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1. признание жанра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Баит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и присущих ему особенностей, повествование по плану, добавление отрывков из произведения, повествование об образе, повествование с заданием (сравнения, эпитеты, метафоры)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2. Описание сюжета литературного произведения, описываемых в нем событий, характеров; описание, оценка сюжета литературного произведения, описываемых в нем событий, характеров;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3. художественное чтение; устное описание; составление плана; написание сочинения;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4 .Оценка литературного произведения, его частей</w:t>
            </w:r>
            <w:proofErr w:type="gramStart"/>
            <w:r w:rsidRPr="00EB236A">
              <w:rPr>
                <w:rFonts w:ascii="Times New Roman" w:hAnsi="Times New Roman" w:cs="Times New Roman"/>
              </w:rPr>
              <w:t xml:space="preserve">.: </w:t>
            </w:r>
            <w:proofErr w:type="gramEnd"/>
            <w:r w:rsidRPr="00EB236A">
              <w:rPr>
                <w:rFonts w:ascii="Times New Roman" w:hAnsi="Times New Roman" w:cs="Times New Roman"/>
              </w:rPr>
              <w:t>самостоятельно находить ответы на проблемные вопросы;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5. анализ состояния с точки зрения передачи образов</w:t>
            </w:r>
            <w:proofErr w:type="gramStart"/>
            <w:r w:rsidRPr="00EB236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EB236A">
              <w:rPr>
                <w:rFonts w:ascii="Times New Roman" w:hAnsi="Times New Roman" w:cs="Times New Roman"/>
              </w:rPr>
              <w:t xml:space="preserve"> проблемы-идеи, умение сопоставлять, оценивать общие и различия произведений устного творчества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формирование у читателя навыков самостоятельного самовыражения, осознанного чтения литературного произведения, воспитание любви к литературе;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развитие письменности и речевого мастерства, развитие письменности и речевого мастерства, понимание вопроса, постановка гипотезы, группировка материала, аргументация своего мнения, при необходимости-умение корректировать, излагать натуры, обобщать материал; умение выражать свои чувства с помощью слов и одновременно работать с другими.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</w:rPr>
              <w:t>осознание норм морали, правил жизни в обществе; активизация чувства ответственности учащегося.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 xml:space="preserve">Понятие о легендах и преданиях.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>Преданий “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Янмый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торган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кыз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>”</w:t>
            </w:r>
            <w:proofErr w:type="gramStart"/>
            <w:r w:rsidRPr="00EB236A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EB236A">
              <w:rPr>
                <w:rFonts w:ascii="Times New Roman" w:hAnsi="Times New Roman" w:cs="Times New Roman"/>
                <w:b/>
              </w:rPr>
              <w:t>“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Әллүки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”, “Иске Казан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каласының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корылуы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>”, “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Шәһәр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lastRenderedPageBreak/>
              <w:t>нигә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Казан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дип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аталган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?” 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lastRenderedPageBreak/>
              <w:t xml:space="preserve">-Особенность легенд и преданий – усвоение татарским народом интереса к своей истории еще в древние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времена</w:t>
            </w:r>
            <w:proofErr w:type="gramStart"/>
            <w:r w:rsidRPr="00EB236A">
              <w:rPr>
                <w:rFonts w:ascii="Times New Roman" w:hAnsi="Times New Roman" w:cs="Times New Roman"/>
              </w:rPr>
              <w:t>,о</w:t>
            </w:r>
            <w:proofErr w:type="gramEnd"/>
            <w:r w:rsidRPr="00EB236A">
              <w:rPr>
                <w:rFonts w:ascii="Times New Roman" w:hAnsi="Times New Roman" w:cs="Times New Roman"/>
              </w:rPr>
              <w:t>тражения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уровня мышления о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мире,природе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, человечестве; выявление в легендах и преданиях мировоззрения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народа,осознание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того, что они </w:t>
            </w:r>
            <w:r w:rsidRPr="00EB236A">
              <w:rPr>
                <w:rFonts w:ascii="Times New Roman" w:hAnsi="Times New Roman" w:cs="Times New Roman"/>
              </w:rPr>
              <w:lastRenderedPageBreak/>
              <w:t xml:space="preserve">основаны на реальности.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: событие, умение выражать свое отношение к личности, Баян;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 обучение духовно-нравственным ценностям национальной литературы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достижение ребенком эстетической целостности литературного текста, в то же время умения понимать и оценивать литературные и Языково-образные приемы, особенности и значение образности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lastRenderedPageBreak/>
              <w:t xml:space="preserve">1.признание жанра и особенностей фольклорных произведений,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2.способность интерпретировать, оценивать сюжет литературного произведения, описанные в нем события, характеры. 3.устное описание чтения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4.самостоятельно находить ответы на </w:t>
            </w:r>
            <w:r w:rsidRPr="00EB236A">
              <w:rPr>
                <w:rFonts w:ascii="Times New Roman" w:hAnsi="Times New Roman" w:cs="Times New Roman"/>
              </w:rPr>
              <w:lastRenderedPageBreak/>
              <w:t>проблемные вопросы.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lastRenderedPageBreak/>
              <w:t>формирование у читателя навыков самостоятельного усвоения литературного произведения, воспитание любви к литературе;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lastRenderedPageBreak/>
              <w:t xml:space="preserve"> обучение словесному искусству воспринимать образ жизни населения как сокровищницу сохранения и закрепления духовных ценностей; развитие речевого мастерства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 xml:space="preserve">Предметная связь: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История татар. Использование карт болгарского периода, книг, фотопродукций экспонатов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lastRenderedPageBreak/>
              <w:t xml:space="preserve">развивать самосознание ребенка, учить любить нацию, родину, воспитывать чувство гордости и гражданственности; </w:t>
            </w:r>
            <w:r w:rsidRPr="00EB236A">
              <w:rPr>
                <w:rFonts w:ascii="Times New Roman" w:hAnsi="Times New Roman" w:cs="Times New Roman"/>
                <w:lang w:val="be-BY" w:bidi="fa-IR"/>
              </w:rPr>
              <w:lastRenderedPageBreak/>
              <w:t>интерес к истории татарского народа, гордиться своими историческими корнями</w:t>
            </w:r>
          </w:p>
        </w:tc>
      </w:tr>
      <w:tr w:rsidR="001438B8" w:rsidRPr="00401E7D" w:rsidTr="001438B8">
        <w:trPr>
          <w:trHeight w:val="699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lastRenderedPageBreak/>
              <w:t>Легенда “</w:t>
            </w:r>
            <w:proofErr w:type="spellStart"/>
            <w:proofErr w:type="gramStart"/>
            <w:r w:rsidRPr="00EB236A">
              <w:rPr>
                <w:rFonts w:ascii="Times New Roman" w:hAnsi="Times New Roman" w:cs="Times New Roman"/>
                <w:b/>
              </w:rPr>
              <w:t>З</w:t>
            </w:r>
            <w:proofErr w:type="gramEnd"/>
            <w:r w:rsidRPr="00EB236A">
              <w:rPr>
                <w:rFonts w:ascii="Times New Roman" w:hAnsi="Times New Roman" w:cs="Times New Roman"/>
                <w:b/>
              </w:rPr>
              <w:t>өһрә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кыз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” и “Кеше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гомере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ничек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ко-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рылган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>?”.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1. Чтение и содержание легенды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 2: чтение легенды по ролям;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EB236A">
              <w:rPr>
                <w:rFonts w:ascii="Times New Roman" w:hAnsi="Times New Roman" w:cs="Times New Roman"/>
              </w:rPr>
              <w:t>3.главное объяснение эмоций главных героев; 4.сопоставление произведений, объяснение, оценка, подведение итогов.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- </w:t>
            </w:r>
            <w:proofErr w:type="gramStart"/>
            <w:r w:rsidRPr="00EB236A">
              <w:rPr>
                <w:rFonts w:ascii="Times New Roman" w:hAnsi="Times New Roman" w:cs="Times New Roman"/>
              </w:rPr>
              <w:t>п</w:t>
            </w:r>
            <w:proofErr w:type="gramEnd"/>
            <w:r w:rsidRPr="00EB236A">
              <w:rPr>
                <w:rFonts w:ascii="Times New Roman" w:hAnsi="Times New Roman" w:cs="Times New Roman"/>
              </w:rPr>
              <w:t xml:space="preserve">остановка одного и того же сюжета, присущего народному творчеству, признание его особенностей в различных вариантах;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разъяснение, оценка, подведение итогов общего и разграничения устного творчества населения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обучение духовно-нравственным ценностям национальной литературы;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обучение словесному искусству принимать образ жизни населения как сокровище, сохраняющее и закрепляющее духовные ценности;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Предметная связь</w:t>
            </w: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 xml:space="preserve"> :</w:t>
            </w:r>
            <w:proofErr w:type="gramEnd"/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Вокальное искусство “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Аллюки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>”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</w:rPr>
              <w:t>понимать нравственные нормы, правила жизни на закате; ловить, искать справедливости, бороться с судьбой, чувствовать разлуку с родной страной</w:t>
            </w:r>
          </w:p>
        </w:tc>
      </w:tr>
      <w:tr w:rsidR="001438B8" w:rsidRPr="00401E7D" w:rsidTr="00A501CE">
        <w:trPr>
          <w:trHeight w:val="2829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lastRenderedPageBreak/>
              <w:t>Периодические печатные издания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-определить содержание, тему, проблему, идею прочитанного литературного произведения, оценить его героев и литературный мир, различить его виды и жанры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;- формирование навыков выявления позиции автора и формирования к нему собственного отношения.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 - достижение эстетической целостности литературного текста, умения понимать и оценивать литературные и Языково-образные приемы, особенности и значение образности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1. Чтение и воспроизведение литературного текста; 2.обращение к материалам периодической печати.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3. устное и письменное описание прочитанного; написание сочинения;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 4. Оценка литературного произведения.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>р</w:t>
            </w:r>
            <w:proofErr w:type="gramEnd"/>
            <w:r w:rsidRPr="00EB236A">
              <w:rPr>
                <w:rFonts w:ascii="Times New Roman" w:hAnsi="Times New Roman" w:cs="Times New Roman"/>
                <w:lang w:bidi="fa-IR"/>
              </w:rPr>
              <w:t>аботать с различными источниками, найти их, использовать самостоятельно, группировать, сравнивать, анализировать и оценивать обучение.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активизировалось чувство ответственности ученика;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>Образы в народном устном творчестве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освоение понятий "образ", "поэтика"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умение объяснять особенности на примере изученных произведений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достижение ребенком эстетической целостности литературного текста, в то же время умения понимать и оценивать литературные и Языково-образные приемы, особенности и значение образности;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1.умение говорить текст в учебнике.                 2.самостоятельно отвечать на вопросы.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способность ребенка самостоятельно оценивать свою деятельность и окружающую жизнь, принимать самостоятельные решения и выполнять их на совести;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работать с различными источниками, найти их, использовать самостоятельно, группировать, сравнивать, анализировать и оценивать обучение.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активизировать чувство ответственности ученика;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создание позитивного отношения к учебе и труду.</w:t>
            </w:r>
          </w:p>
        </w:tc>
      </w:tr>
      <w:tr w:rsidR="001438B8" w:rsidRPr="00401E7D" w:rsidTr="00A501CE">
        <w:trPr>
          <w:trHeight w:val="346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 xml:space="preserve">Литературные сказки.  С народными </w:t>
            </w:r>
            <w:r w:rsidRPr="00EB236A">
              <w:rPr>
                <w:rFonts w:ascii="Times New Roman" w:hAnsi="Times New Roman" w:cs="Times New Roman"/>
                <w:b/>
              </w:rPr>
              <w:lastRenderedPageBreak/>
              <w:t xml:space="preserve">сказками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разичие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и сходство</w:t>
            </w:r>
            <w:proofErr w:type="gramStart"/>
            <w:r w:rsidRPr="00EB236A">
              <w:rPr>
                <w:rFonts w:ascii="Times New Roman" w:hAnsi="Times New Roman" w:cs="Times New Roman"/>
                <w:b/>
              </w:rPr>
              <w:t xml:space="preserve"> .</w:t>
            </w:r>
            <w:proofErr w:type="gramEnd"/>
            <w:r w:rsidRPr="00EB236A">
              <w:rPr>
                <w:rFonts w:ascii="Times New Roman" w:hAnsi="Times New Roman" w:cs="Times New Roman"/>
                <w:b/>
              </w:rPr>
              <w:t xml:space="preserve"> Сказка Г. Тукая «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Шүрәле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>».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lastRenderedPageBreak/>
              <w:t xml:space="preserve">- понимать смысл, содержание текста, читать изнутри и находить необходимую </w:t>
            </w:r>
            <w:r w:rsidRPr="00EB236A">
              <w:rPr>
                <w:rFonts w:ascii="Times New Roman" w:hAnsi="Times New Roman" w:cs="Times New Roman"/>
              </w:rPr>
              <w:lastRenderedPageBreak/>
              <w:t>информацию.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 умение полностью, кратко, говорить содержание прочитанного; описание в разговоре, умение приносить пользу элементов мышления, цитаты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характеристика и оценка по поступкам, портретам героев литературной сказки, их совместная работа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и присущие им качества; рассказать отрывки из поэмы наизусть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lastRenderedPageBreak/>
              <w:t xml:space="preserve">- сравнение сказок писателя с народными сказками. </w:t>
            </w:r>
            <w:proofErr w:type="gramStart"/>
            <w:r w:rsidRPr="00EB236A">
              <w:rPr>
                <w:rFonts w:ascii="Times New Roman" w:hAnsi="Times New Roman" w:cs="Times New Roman"/>
              </w:rPr>
              <w:t xml:space="preserve">Признание особенностей </w:t>
            </w:r>
            <w:r w:rsidRPr="00EB236A">
              <w:rPr>
                <w:rFonts w:ascii="Times New Roman" w:hAnsi="Times New Roman" w:cs="Times New Roman"/>
              </w:rPr>
              <w:lastRenderedPageBreak/>
              <w:t xml:space="preserve">сказки” </w:t>
            </w:r>
            <w:proofErr w:type="spellStart"/>
            <w:r w:rsidRPr="00EB236A">
              <w:rPr>
                <w:rFonts w:ascii="Times New Roman" w:hAnsi="Times New Roman" w:cs="Times New Roman"/>
              </w:rPr>
              <w:t>Шурале</w:t>
            </w:r>
            <w:proofErr w:type="spellEnd"/>
            <w:r w:rsidRPr="00EB236A">
              <w:rPr>
                <w:rFonts w:ascii="Times New Roman" w:hAnsi="Times New Roman" w:cs="Times New Roman"/>
              </w:rPr>
              <w:t>": 1)то, что в отличие от народных сказок она написана стихами; умение читать и воспринимать произведения Тукая, говорить текст наизусть;</w:t>
            </w:r>
            <w:proofErr w:type="gramEnd"/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EB236A">
              <w:rPr>
                <w:rFonts w:ascii="Times New Roman" w:hAnsi="Times New Roman" w:cs="Times New Roman"/>
              </w:rPr>
              <w:t>2.авторская позиция – умение находить и истолковывать основные мысли и смыслы; )язык-множество изобразительных средств и образов, подробное описание персонажей, присущих литературному произведению.</w:t>
            </w:r>
            <w:proofErr w:type="gramEnd"/>
            <w:r w:rsidRPr="00EB236A">
              <w:rPr>
                <w:rFonts w:ascii="Times New Roman" w:hAnsi="Times New Roman" w:cs="Times New Roman"/>
              </w:rPr>
              <w:t xml:space="preserve"> Обучение национальным литературно-нравственным ценностям;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роль лирического героя в произведении. Внимание к разделам произведения, умение рассказывать содержание; выявление и демонстрация главных героев и образов природы, изобразительных средств;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- умение показать речь автора, литературный подход, изобразительные средства. </w:t>
            </w:r>
            <w:proofErr w:type="gramStart"/>
            <w:r w:rsidRPr="00EB236A">
              <w:rPr>
                <w:rFonts w:ascii="Times New Roman" w:hAnsi="Times New Roman" w:cs="Times New Roman"/>
              </w:rPr>
              <w:t>Вспомнить произведения Г. Тукая</w:t>
            </w:r>
            <w:proofErr w:type="gramEnd"/>
            <w:r w:rsidRPr="00EB236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B236A">
              <w:rPr>
                <w:rFonts w:ascii="Times New Roman" w:hAnsi="Times New Roman" w:cs="Times New Roman"/>
              </w:rPr>
              <w:t>Воспитание чувства эстетической ценности литературного произведения;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lastRenderedPageBreak/>
              <w:t xml:space="preserve">формирование у читателя навыков </w:t>
            </w:r>
            <w:r w:rsidRPr="00EB236A">
              <w:rPr>
                <w:rFonts w:ascii="Times New Roman" w:hAnsi="Times New Roman" w:cs="Times New Roman"/>
                <w:lang w:val="be-BY"/>
              </w:rPr>
              <w:lastRenderedPageBreak/>
              <w:t>самостоятельного самовыражения, осознанного чтения литературного произведения, воспитания любви к литературе; предметных выводов: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/>
              </w:rPr>
            </w:pP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Показать связь поэмы” Шүрәле " с другими видами искусства (изобразительное искусство, Музыкальное искусство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развитие речевого мастерства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lastRenderedPageBreak/>
              <w:t xml:space="preserve">навыки поиска информации из </w:t>
            </w:r>
            <w:r w:rsidRPr="00EB236A">
              <w:rPr>
                <w:rFonts w:ascii="Times New Roman" w:hAnsi="Times New Roman" w:cs="Times New Roman"/>
                <w:lang w:val="be-BY" w:bidi="fa-IR"/>
              </w:rPr>
              <w:lastRenderedPageBreak/>
              <w:t>различных источников. Активизация чувства ответственности создателя чувства национальной гордости на примере всемирно известного творчества Тукая.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ind w:left="-137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</w:pPr>
            <w:r w:rsidRPr="00EB236A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lastRenderedPageBreak/>
              <w:t>З.Тарземанов “Тукран малае Шуктуган”</w:t>
            </w:r>
          </w:p>
          <w:p w:rsidR="001438B8" w:rsidRPr="00EB236A" w:rsidRDefault="001438B8" w:rsidP="00A501CE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ind w:left="-137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be-BY" w:eastAsia="en-US"/>
              </w:rPr>
            </w:pP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- умение читать и воспринимать литературную сказку, повторять ее содержание, при необходимости приносить отрывки из текста;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знание основных фактов жизненного и творческого пути классических писателей;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--обучение душевному восприятию духовно-нравственных ценностей </w:t>
            </w:r>
            <w:r w:rsidRPr="00EB236A">
              <w:rPr>
                <w:rFonts w:ascii="Times New Roman" w:hAnsi="Times New Roman" w:cs="Times New Roman"/>
                <w:lang w:bidi="fa-IR"/>
              </w:rPr>
              <w:lastRenderedPageBreak/>
              <w:t xml:space="preserve">национальной литературы; составление тезисов и планов по чтению, выделение смысловых частей литературного текста, формирование навыков характеристики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героев</w:t>
            </w: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>,о</w:t>
            </w:r>
            <w:proofErr w:type="gramEnd"/>
            <w:r w:rsidRPr="00EB236A">
              <w:rPr>
                <w:rFonts w:ascii="Times New Roman" w:hAnsi="Times New Roman" w:cs="Times New Roman"/>
                <w:lang w:bidi="fa-IR"/>
              </w:rPr>
              <w:t>пределения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особенностей сюжета, композиции, роли специальных изобразительных средств; участие в обсуждении прочитанного произведения, обучение утверждению и аргументам своих взглядов с учетом мнений оппонентов, обращение к понятиям литературоведения, умение определять позицию автора и выражать свое отношение к нему.-приручить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- достижение ребенком эстетической целостности литературного текста, в то же время умения понимать и ценить литературные и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языкознательные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приемы, особенности и значение образности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lastRenderedPageBreak/>
              <w:t>1.рассказывать о жизни, творчестве писателя; читать и пересказывать содержание литературного текста. определение типа, жанра и доказательство мысли литературного произведения.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 xml:space="preserve">2.умение интерпретировать, оценивать сюжет литературного произведения, описанные в нем события, характеры; 3.чтение произведения с интонацией, </w:t>
            </w:r>
            <w:r w:rsidRPr="00EB236A">
              <w:rPr>
                <w:rFonts w:ascii="Times New Roman" w:hAnsi="Times New Roman" w:cs="Times New Roman"/>
                <w:lang w:val="be-BY"/>
              </w:rPr>
              <w:lastRenderedPageBreak/>
              <w:t>соответствующей содержанию, написание эссе по литературным произведениям и на основе полученных из жизни мнений, чувств.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 xml:space="preserve">4.Умение находить места в образах природы с присущими людям качествами, обобщать и связывать их с вопросами из учебника.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Разъяснения, оценки литературного произведения, его частей, творчества писателя.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lastRenderedPageBreak/>
              <w:t xml:space="preserve">формирование у читателя навыков чтения, усвоения литературного произведения, воспитания любви к литературе;обучение воспринимать слово как сокровище, </w:t>
            </w:r>
            <w:r w:rsidRPr="00EB236A">
              <w:rPr>
                <w:rFonts w:ascii="Times New Roman" w:hAnsi="Times New Roman" w:cs="Times New Roman"/>
                <w:lang w:val="be-BY" w:bidi="fa-IR"/>
              </w:rPr>
              <w:lastRenderedPageBreak/>
              <w:t>сохраняющее и закрепляющее образ жизни и духовные ценности народа;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lastRenderedPageBreak/>
              <w:t>создание позитивного отношения к учебе и труду;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разъяснение норм морали, норм жизни в обществе;</w:t>
            </w:r>
          </w:p>
        </w:tc>
      </w:tr>
      <w:tr w:rsidR="001438B8" w:rsidRPr="00401E7D" w:rsidTr="00A501CE">
        <w:trPr>
          <w:trHeight w:val="4947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pStyle w:val="ac"/>
              <w:ind w:left="-137" w:firstLine="0"/>
              <w:contextualSpacing/>
              <w:jc w:val="center"/>
              <w:rPr>
                <w:b/>
                <w:lang w:val="be-BY"/>
              </w:rPr>
            </w:pPr>
            <w:r w:rsidRPr="00EB236A">
              <w:rPr>
                <w:b/>
                <w:lang w:val="be-BY"/>
              </w:rPr>
              <w:lastRenderedPageBreak/>
              <w:t xml:space="preserve">А. Файзи </w:t>
            </w:r>
            <w:r w:rsidRPr="00EB236A">
              <w:rPr>
                <w:b/>
                <w:lang w:val="tt-RU"/>
              </w:rPr>
              <w:t xml:space="preserve">сказка </w:t>
            </w:r>
            <w:r w:rsidRPr="00EB236A">
              <w:rPr>
                <w:b/>
                <w:lang w:val="be-BY"/>
              </w:rPr>
              <w:t>“Аучы Мәргән белән</w:t>
            </w:r>
          </w:p>
          <w:p w:rsidR="001438B8" w:rsidRPr="00EB236A" w:rsidRDefault="001438B8" w:rsidP="00A501CE">
            <w:pPr>
              <w:pStyle w:val="ac"/>
              <w:ind w:left="-137" w:firstLine="0"/>
              <w:contextualSpacing/>
              <w:jc w:val="center"/>
              <w:rPr>
                <w:b/>
                <w:bCs/>
                <w:lang w:val="tt-RU"/>
              </w:rPr>
            </w:pPr>
            <w:r w:rsidRPr="00EB236A">
              <w:rPr>
                <w:b/>
                <w:lang w:val="be-BY"/>
              </w:rPr>
              <w:t xml:space="preserve"> Болан кыз”</w:t>
            </w:r>
            <w:r w:rsidRPr="00EB236A">
              <w:rPr>
                <w:b/>
                <w:lang w:val="tt-RU"/>
              </w:rPr>
              <w:t>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-внимание к общности произведения с народными сказками: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волшебству,изображению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чудес, к резким повороту мелочей; к одному-научиться видеть характерные для литературного века художественные приемы, конфликты и противоречия, находить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причины</w:t>
            </w: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>.О</w:t>
            </w:r>
            <w:proofErr w:type="gramEnd"/>
            <w:r w:rsidRPr="00EB236A">
              <w:rPr>
                <w:rFonts w:ascii="Times New Roman" w:hAnsi="Times New Roman" w:cs="Times New Roman"/>
                <w:lang w:bidi="fa-IR"/>
              </w:rPr>
              <w:t>своение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понятий.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- формирование навыков выявления позиции автора и формирования к нему собственного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отношения</w:t>
            </w: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>.У</w:t>
            </w:r>
            <w:proofErr w:type="gramEnd"/>
            <w:r w:rsidRPr="00EB236A">
              <w:rPr>
                <w:rFonts w:ascii="Times New Roman" w:hAnsi="Times New Roman" w:cs="Times New Roman"/>
                <w:lang w:bidi="fa-IR"/>
              </w:rPr>
              <w:t>мение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объяснять особенности на примере изученных произведений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- достижение ребенком эстетической целостности литературного текста, в то же время умения понимать и оценивать литературные и Языково-образные приемы, особенности и значение образности;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1.умение полностью, кратко, выборочно и творчески рассказывать содержание прочитанного; умение приводить в речи описания, элементы мышления, цитаты; знание основных фактов из жизни и творчества наших классических писателей; выявление, обобщение и обобщение основных событий произведения, его смыслов. Развитие навыков самостоятельного мышления и умения определять идею произведения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-формирование у читателя навыков чтения, усвоения литературного произведения, воспитания любви к литературе;обучение словесности воспринимать образ жизни, духовные ценности народа как сокровищницу сохранения и закрепления.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воспитание любви к литературе.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достижение способности ребенка осознанно оценивать эстетическую целостность литературного текста, в то же время литературные и Языково-образные приемы, особенности и значение образности;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формирование общего информационного представления об образной природе литературного произведения, воспитание чувства его эстетической ценности;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ind w:left="-137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</w:pPr>
            <w:r w:rsidRPr="00EB236A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Рабит Батулла сказка “Курай уйный бер малай”.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Читают 1-2 сказки, рассказывают содержание, отвечают на вопросы. Чтение 3-4 сказок, рассказывая содержание, внимание к месту событий и появлению новых героев. Раскрываются особенности образа человека и природы, какой смысл закладывается в образ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курая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>. Учащиеся стараются логически сказать, как будет решаться конфликт.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знать основные факты из жизни и творчества наших классических писателей</w:t>
            </w:r>
            <w:proofErr w:type="gramStart"/>
            <w:r w:rsidRPr="00EB236A">
              <w:rPr>
                <w:rFonts w:ascii="Times New Roman" w:hAnsi="Times New Roman" w:cs="Times New Roman"/>
              </w:rPr>
              <w:t xml:space="preserve">; ; </w:t>
            </w:r>
            <w:proofErr w:type="gramEnd"/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-умение выражать эмоции и характер; определять </w:t>
            </w:r>
            <w:proofErr w:type="spellStart"/>
            <w:r w:rsidRPr="00EB236A">
              <w:rPr>
                <w:rFonts w:ascii="Times New Roman" w:hAnsi="Times New Roman" w:cs="Times New Roman"/>
              </w:rPr>
              <w:t>содержание</w:t>
            </w:r>
            <w:proofErr w:type="gramStart"/>
            <w:r w:rsidRPr="00EB236A">
              <w:rPr>
                <w:rFonts w:ascii="Times New Roman" w:hAnsi="Times New Roman" w:cs="Times New Roman"/>
              </w:rPr>
              <w:t>,т</w:t>
            </w:r>
            <w:proofErr w:type="gramEnd"/>
            <w:r w:rsidRPr="00EB236A">
              <w:rPr>
                <w:rFonts w:ascii="Times New Roman" w:hAnsi="Times New Roman" w:cs="Times New Roman"/>
              </w:rPr>
              <w:t>ему</w:t>
            </w:r>
            <w:proofErr w:type="spellEnd"/>
            <w:r w:rsidRPr="00EB236A">
              <w:rPr>
                <w:rFonts w:ascii="Times New Roman" w:hAnsi="Times New Roman" w:cs="Times New Roman"/>
              </w:rPr>
              <w:t>, проблему прочитанного литературного произведения, добиваться оценки героев и литературного мира, различать его виды и жанры; формировать позицию автора и свое отношение к нему.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- поставить красоту, доказать на </w:t>
            </w:r>
            <w:r w:rsidRPr="00EB236A">
              <w:rPr>
                <w:rFonts w:ascii="Times New Roman" w:hAnsi="Times New Roman" w:cs="Times New Roman"/>
              </w:rPr>
              <w:lastRenderedPageBreak/>
              <w:t>примерах, что это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b/>
              </w:rPr>
              <w:t>Творческая деятельность:</w:t>
            </w:r>
            <w:r w:rsidRPr="00EB236A">
              <w:rPr>
                <w:rFonts w:ascii="Times New Roman" w:hAnsi="Times New Roman" w:cs="Times New Roman"/>
              </w:rPr>
              <w:t xml:space="preserve"> создание сценария на основе этой сказки (в отдельном или коллективном авторстве)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lastRenderedPageBreak/>
              <w:t>Умение читать с правильной интонацией</w:t>
            </w: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 xml:space="preserve"> .</w:t>
            </w:r>
            <w:proofErr w:type="gramEnd"/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воспитание у читателя навыков самостоятельного самовыражения, любви к литературе.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Объяснить, что внешняя красота временная, короткая. Что касается внешней красоты</w:t>
            </w: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 xml:space="preserve"> ,</w:t>
            </w:r>
            <w:proofErr w:type="gramEnd"/>
            <w:r w:rsidRPr="00EB236A">
              <w:rPr>
                <w:rFonts w:ascii="Times New Roman" w:hAnsi="Times New Roman" w:cs="Times New Roman"/>
                <w:lang w:bidi="fa-IR"/>
              </w:rPr>
              <w:t xml:space="preserve"> то главное богатство души – это умение чувствовать красоту, умение ее творить.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ind w:left="34"/>
              <w:contextualSpacing/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</w:pPr>
            <w:r w:rsidRPr="00EB236A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lastRenderedPageBreak/>
              <w:t>Фанис Яруллин сказка “Зәңгәр күлдә ай коена”.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- Знание основных фактов из творчества Ф.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Яруллина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>. В народных сказках и литературных произведениях ставится вопрос, почему образ человека или жизни всегда описывается в неразрывной связи с природой, разъясняется мысль, которую автор хочет выразить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 -определить содержание, тему, проблему, идею прочитанного литературного произведения, добиться оценки героев и литературного мира, различения его вида и жанра; объяснить характерные для жизни человека причины возникновения противоречий.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- развитие изобразительных приемов</w:t>
            </w: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 xml:space="preserve"> ,</w:t>
            </w:r>
            <w:proofErr w:type="gramEnd"/>
            <w:r w:rsidRPr="00EB236A">
              <w:rPr>
                <w:rFonts w:ascii="Times New Roman" w:hAnsi="Times New Roman" w:cs="Times New Roman"/>
                <w:lang w:bidi="fa-IR"/>
              </w:rPr>
              <w:t xml:space="preserve"> умений видеть язык-изобразительные средства в произведении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Подготовить книжную выставку, рассказать об этих книгах своим одноклассникам. Выступление по материалам Интернета. Как рассказывает автор произведения, ближе к сказке, интонации, чтение ролей, содержание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Умение читать произведение с интонацией, соответствующей характеру персонажей; находить участников события, оценивать их с точки зрения, доказывать на примерах, какой образ является главным героем</w:t>
            </w: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>.</w:t>
            </w:r>
            <w:proofErr w:type="gramEnd"/>
            <w:r w:rsidRPr="00EB236A">
              <w:rPr>
                <w:rFonts w:ascii="Times New Roman" w:hAnsi="Times New Roman" w:cs="Times New Roman"/>
                <w:lang w:bidi="fa-IR"/>
              </w:rPr>
              <w:t xml:space="preserve"> </w:t>
            </w: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>в</w:t>
            </w:r>
            <w:proofErr w:type="gramEnd"/>
            <w:r w:rsidRPr="00EB236A">
              <w:rPr>
                <w:rFonts w:ascii="Times New Roman" w:hAnsi="Times New Roman" w:cs="Times New Roman"/>
                <w:lang w:bidi="fa-IR"/>
              </w:rPr>
              <w:t>оспитание у читателя навыков самостоятельного самовыражения, любви к литературе.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Место и значение Луны в природе и жизни людей.  Развитие изобразительных приемов в произведении, навыков владения средствами языка и изобразительного искусства. Разъяснение норм морали, правил проживания в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закятах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>.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ind w:left="-137"/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</w:pPr>
            <w:r w:rsidRPr="00EB236A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Фанис Яруллин сказка “Кояштагы тап”.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Сопоставление образов Луны и солнца и найти их различиям; умение понимать сказочные и реальные события, приемы в произведении; эпизод "ключ", отражающий мнение автора в произведении, умение находить слова;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Умение полностью, кратко,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выборно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и творчески рассказывать содержание прочитанного; умение использовать в речи элементы описания, мышления, цитировать; </w:t>
            </w:r>
            <w:proofErr w:type="gramStart"/>
            <w:r w:rsidRPr="00EB236A">
              <w:rPr>
                <w:rFonts w:ascii="Times New Roman" w:hAnsi="Times New Roman" w:cs="Times New Roman"/>
              </w:rPr>
              <w:t>-о</w:t>
            </w:r>
            <w:proofErr w:type="gramEnd"/>
            <w:r w:rsidRPr="00EB236A">
              <w:rPr>
                <w:rFonts w:ascii="Times New Roman" w:hAnsi="Times New Roman" w:cs="Times New Roman"/>
              </w:rPr>
              <w:t>бобщать произведение, находить основные события, выявлять, обобщать , делать выводы. Развитие навыков самостоятельного мышления и умения определять идею произведения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формирование у читателя навыков самостоятельного усвоения литературного произведения, воспитание любви к литературе</w:t>
            </w:r>
            <w:r w:rsidRPr="00EB236A">
              <w:rPr>
                <w:rFonts w:ascii="Times New Roman" w:hAnsi="Times New Roman" w:cs="Times New Roman"/>
                <w:lang w:bidi="fa-IR"/>
              </w:rPr>
              <w:t>;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Умение на примере героев произведения делать выводы о взаимоотношениях матери и ребенка, исходя из собственного жизненного опыта.</w:t>
            </w:r>
          </w:p>
        </w:tc>
      </w:tr>
      <w:tr w:rsidR="001438B8" w:rsidRPr="00401E7D" w:rsidTr="00A501CE">
        <w:trPr>
          <w:trHeight w:val="1699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</w:pPr>
            <w:r w:rsidRPr="00EB236A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tt-RU" w:eastAsia="en-US"/>
              </w:rPr>
              <w:lastRenderedPageBreak/>
              <w:t>В литературных сказках мысли, выводы, заложенные в образах природы и человека (на примере изученных произведений) и т.д.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- выделение смысловых частей литературного текста, составление тезисов и планов по чтению;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- личное отношение и оценка литературных произведений;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eastAsia="TimesNewRomanPSMT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- формирование общего информационного представления об образной природе литературного произведения, воспитание чувства его эстетической ценности;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eastAsia="TimesNewRomanPSMT" w:hAnsi="Times New Roman" w:cs="Times New Roman"/>
              </w:rPr>
            </w:pPr>
            <w:r w:rsidRPr="00EB236A">
              <w:rPr>
                <w:rFonts w:ascii="Times New Roman" w:eastAsia="TimesNewRomanPSMT" w:hAnsi="Times New Roman" w:cs="Times New Roman"/>
              </w:rPr>
              <w:t>Написание сочинения по литературным сказкам на основе жизненных мнений, эмоций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B236A">
              <w:rPr>
                <w:rFonts w:ascii="Times New Roman" w:hAnsi="Times New Roman" w:cs="Times New Roman"/>
                <w:color w:val="000000"/>
              </w:rPr>
              <w:t>развитие письменных навыков;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color w:val="000000"/>
              </w:rPr>
              <w:t xml:space="preserve">понимает вопрос, ставит гипотезу, группирует материал, аргументирует свое мнение, при </w:t>
            </w:r>
            <w:proofErr w:type="gramStart"/>
            <w:r w:rsidRPr="00EB236A">
              <w:rPr>
                <w:rFonts w:ascii="Times New Roman" w:hAnsi="Times New Roman" w:cs="Times New Roman"/>
                <w:color w:val="000000"/>
              </w:rPr>
              <w:t>необходимости-корректирует</w:t>
            </w:r>
            <w:proofErr w:type="gramEnd"/>
            <w:r w:rsidRPr="00EB236A">
              <w:rPr>
                <w:rFonts w:ascii="Times New Roman" w:hAnsi="Times New Roman" w:cs="Times New Roman"/>
                <w:color w:val="000000"/>
              </w:rPr>
              <w:t>, подводит итоги, умеет обобщать материал, уметь выражать свои чувства с помощью слов и одновременно работать с другими;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умение находить информацию из различных источников (словари, энциклопедии, интернет-ресурсы и др.), удовлетворяющую познавательные и коммуникативные потребности.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pStyle w:val="2"/>
              <w:tabs>
                <w:tab w:val="left" w:pos="708"/>
              </w:tabs>
              <w:spacing w:line="276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</w:pPr>
            <w:r w:rsidRPr="00EB236A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 xml:space="preserve">Жанр рассказа. Творчество Фатиха Амирхана. </w:t>
            </w:r>
          </w:p>
          <w:p w:rsidR="001438B8" w:rsidRPr="00EB236A" w:rsidRDefault="001438B8" w:rsidP="00A501CE">
            <w:pPr>
              <w:pStyle w:val="2"/>
              <w:tabs>
                <w:tab w:val="left" w:pos="708"/>
              </w:tabs>
              <w:spacing w:line="276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</w:pPr>
            <w:r w:rsidRPr="00EB236A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Рассказ Фатиха Амирхана” Ай өстендә Зөһрә кыз". Позиция рассказчика, автора.  Образ природы, образ предмета</w:t>
            </w:r>
          </w:p>
          <w:p w:rsidR="001438B8" w:rsidRPr="00EB236A" w:rsidRDefault="001438B8" w:rsidP="00A501CE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spacing w:line="276" w:lineRule="auto"/>
              <w:ind w:left="34"/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</w:pPr>
            <w:r w:rsidRPr="00EB236A">
              <w:rPr>
                <w:rFonts w:ascii="Times New Roman" w:hAnsi="Times New Roman" w:cs="Times New Roman"/>
                <w:b/>
                <w:sz w:val="22"/>
                <w:szCs w:val="22"/>
                <w:lang w:val="tt-RU"/>
              </w:rPr>
              <w:t>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- знание разбора литературы по видам и жанрам: запоминание эпических, лирических, драматических видов. Получение информации о жанре рассказа.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- Видеть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киблы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в дружбе Ф.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Амирхана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и Г. Тукая;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- определить содержание, тему, проблему, идею прочитанного литературного произведения, оценить его героев и литературный мир, различить его виды и жанры;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- индивидуальное отношение и оценка литературных произведений; эстетика: видеть, как язык рассказа богат, красочен.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1.рассказать о жизни, творчестве писателя, выбрав (или предложив)</w:t>
            </w:r>
            <w:proofErr w:type="gramStart"/>
            <w:r w:rsidRPr="00EB236A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2.разъяснения, оценка творчества писателя.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Рассказать содержание рассказа, составить план по </w:t>
            </w:r>
            <w:proofErr w:type="spellStart"/>
            <w:r w:rsidRPr="00EB236A">
              <w:rPr>
                <w:rFonts w:ascii="Times New Roman" w:hAnsi="Times New Roman" w:cs="Times New Roman"/>
              </w:rPr>
              <w:t>сюжету</w:t>
            </w:r>
            <w:proofErr w:type="gramStart"/>
            <w:r w:rsidRPr="00EB236A">
              <w:rPr>
                <w:rFonts w:ascii="Times New Roman" w:hAnsi="Times New Roman" w:cs="Times New Roman"/>
              </w:rPr>
              <w:t>.У</w:t>
            </w:r>
            <w:proofErr w:type="gramEnd"/>
            <w:r w:rsidRPr="00EB236A">
              <w:rPr>
                <w:rFonts w:ascii="Times New Roman" w:hAnsi="Times New Roman" w:cs="Times New Roman"/>
              </w:rPr>
              <w:t>мение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выражать, использовать элементы мышления, приводить цитаты;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подведение итогов, выявление основных событий, выявление заложенных в них смыслов, обобщение и подведение итогов. Развитие навыков самостоятельного мышления и умения определять идею произведения.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pStyle w:val="ae"/>
              <w:spacing w:line="276" w:lineRule="auto"/>
              <w:rPr>
                <w:sz w:val="22"/>
                <w:szCs w:val="22"/>
              </w:rPr>
            </w:pPr>
            <w:proofErr w:type="gramStart"/>
            <w:r w:rsidRPr="00EB236A">
              <w:rPr>
                <w:sz w:val="22"/>
                <w:szCs w:val="22"/>
              </w:rPr>
              <w:t>р</w:t>
            </w:r>
            <w:proofErr w:type="gramEnd"/>
            <w:r w:rsidRPr="00EB236A">
              <w:rPr>
                <w:sz w:val="22"/>
                <w:szCs w:val="22"/>
              </w:rPr>
              <w:t>аботать с различными источниками, найти их, использовать самостоятельно, группировать, сравнивать, анализировать и оценивать обучение. Умение понимать, ощущать красоту рассказов</w:t>
            </w:r>
            <w:proofErr w:type="gramStart"/>
            <w:r w:rsidRPr="00EB236A">
              <w:rPr>
                <w:sz w:val="22"/>
                <w:szCs w:val="22"/>
              </w:rPr>
              <w:t xml:space="preserve"> ,</w:t>
            </w:r>
            <w:proofErr w:type="gramEnd"/>
            <w:r w:rsidRPr="00EB236A">
              <w:rPr>
                <w:sz w:val="22"/>
                <w:szCs w:val="22"/>
              </w:rPr>
              <w:t xml:space="preserve"> силу впечатлений.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развитие самосознания ребенка, воспитание нации, любви к Родине, чувства гордости и гражданственности.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Умение поднять народное творчество на уровень искусства в рассказе " Зөһрә кыз”</w:t>
            </w:r>
          </w:p>
        </w:tc>
      </w:tr>
      <w:tr w:rsidR="001438B8" w:rsidRPr="00401E7D" w:rsidTr="00A501CE">
        <w:trPr>
          <w:trHeight w:val="183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 w:rsidRPr="00EB236A">
              <w:rPr>
                <w:rFonts w:ascii="Times New Roman" w:hAnsi="Times New Roman" w:cs="Times New Roman"/>
                <w:b/>
              </w:rPr>
              <w:lastRenderedPageBreak/>
              <w:t>Фатих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Амирхан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рассказ “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Нәҗип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”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>1.Содержание: события, явления, образы. Образы человека: главный герой, вспомогательный герой, участвующие герои, сводные образы.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>2. Позиция рассказчика, автора.  Образ природы, образ предмета.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>3.подведение итогов изучения рассказа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-определить содержание, тему, проблему, идею прочитанного литературного произведения, оценить его героев и литературный мир, различить его виды и жанры;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-умение определять позицию автора и формировать свое отношение к нему.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EB236A">
              <w:rPr>
                <w:rFonts w:ascii="Times New Roman" w:hAnsi="Times New Roman" w:cs="Times New Roman"/>
              </w:rPr>
              <w:t xml:space="preserve">-эстетическая целостность литературного текста, умение оценивать литературные и </w:t>
            </w:r>
            <w:proofErr w:type="spellStart"/>
            <w:r w:rsidRPr="00EB236A">
              <w:rPr>
                <w:rFonts w:ascii="Times New Roman" w:hAnsi="Times New Roman" w:cs="Times New Roman"/>
              </w:rPr>
              <w:t>языкознательные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подходы, особенности и значение образности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EB236A">
              <w:rPr>
                <w:rFonts w:ascii="Times New Roman" w:hAnsi="Times New Roman" w:cs="Times New Roman"/>
                <w:bCs/>
              </w:rPr>
              <w:t>- умение понимать и творчески, художественно читать литературное произведение в жанре рассказа; устное описание прочитанного; повторять роли; составлять план</w:t>
            </w:r>
            <w:proofErr w:type="gramStart"/>
            <w:r w:rsidRPr="00EB236A">
              <w:rPr>
                <w:rFonts w:ascii="Times New Roman" w:hAnsi="Times New Roman" w:cs="Times New Roman"/>
                <w:bCs/>
              </w:rPr>
              <w:t>;-</w:t>
            </w:r>
            <w:proofErr w:type="gramEnd"/>
            <w:r w:rsidRPr="00EB236A">
              <w:rPr>
                <w:rFonts w:ascii="Times New Roman" w:hAnsi="Times New Roman" w:cs="Times New Roman"/>
                <w:bCs/>
              </w:rPr>
              <w:t xml:space="preserve">уметь объяснять, оценивать сюжет литературного произведения, описанные в нем события, характеры;-составлять план по чтению, выделять смысловые части литературного текста, характеризовать героев, определять роль специальных изобразительных средств;-самостоятельно находить ответы на проблемные вопросы.;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EB236A">
              <w:rPr>
                <w:rFonts w:ascii="Times New Roman" w:hAnsi="Times New Roman" w:cs="Times New Roman"/>
                <w:bCs/>
              </w:rPr>
              <w:t>- выразите свое отношение к изученному произведению;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pStyle w:val="ae"/>
              <w:spacing w:line="276" w:lineRule="auto"/>
              <w:rPr>
                <w:sz w:val="22"/>
                <w:szCs w:val="22"/>
              </w:rPr>
            </w:pPr>
            <w:r w:rsidRPr="00EB236A">
              <w:rPr>
                <w:sz w:val="22"/>
                <w:szCs w:val="22"/>
              </w:rPr>
              <w:t>формирование у читателя навыков самостоятельного усвоения литературного произведения, воспитание любви к литературе;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активизировать ответственное чувство учащегося;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создание позитивного отношения к учебе и труду.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ind w:left="-137"/>
              <w:rPr>
                <w:rFonts w:ascii="Times New Roman" w:hAnsi="Times New Roman" w:cs="Times New Roman"/>
                <w:b/>
                <w:i/>
                <w:lang w:bidi="fa-IR"/>
              </w:rPr>
            </w:pPr>
            <w:proofErr w:type="spellStart"/>
            <w:r w:rsidRPr="00EB236A">
              <w:rPr>
                <w:rFonts w:ascii="Times New Roman" w:hAnsi="Times New Roman" w:cs="Times New Roman"/>
                <w:b/>
              </w:rPr>
              <w:t>Фаил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Шафигуллин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“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Акмөгез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>”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EB236A">
              <w:rPr>
                <w:rFonts w:ascii="Times New Roman" w:hAnsi="Times New Roman" w:cs="Times New Roman"/>
                <w:bCs/>
              </w:rPr>
              <w:t>-определить содержание, тему, проблему, идею прочитанного литературного произведения, оценить его героев и литературный мир, различить его виды и жанры;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EB236A">
              <w:rPr>
                <w:rFonts w:ascii="Times New Roman" w:hAnsi="Times New Roman" w:cs="Times New Roman"/>
                <w:bCs/>
              </w:rPr>
              <w:t>- формирование навыков выявления позиции автора и формирования к нему собственного отношения.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  <w:bCs/>
              </w:rPr>
              <w:t>- достижение эстетической целостности литературного текста, умения понимать и оценивать литературные и языково-образные приемы, особенности и значение образности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1. Чтение и воспроизведение литературного текста;2.доступ к материалам периодической печати.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3. устное и письменное описание </w:t>
            </w:r>
            <w:proofErr w:type="gramStart"/>
            <w:r w:rsidRPr="00EB236A">
              <w:rPr>
                <w:rFonts w:ascii="Times New Roman" w:hAnsi="Times New Roman" w:cs="Times New Roman"/>
              </w:rPr>
              <w:t>прочитанного</w:t>
            </w:r>
            <w:proofErr w:type="gramEnd"/>
            <w:r w:rsidRPr="00EB236A">
              <w:rPr>
                <w:rFonts w:ascii="Times New Roman" w:hAnsi="Times New Roman" w:cs="Times New Roman"/>
              </w:rPr>
              <w:t>; сочинение; 4. Оценка литературного произведения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Различные источники обучения работать, находить их, использовать самостоятельно, группировать, сравнивать, анализировать и оценивать.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активизация чувства ответственности ученика;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  <w:lang w:val="be-BY"/>
              </w:rPr>
            </w:pPr>
            <w:r w:rsidRPr="00EB236A">
              <w:rPr>
                <w:rFonts w:ascii="Times New Roman" w:hAnsi="Times New Roman" w:cs="Times New Roman"/>
                <w:b/>
                <w:lang w:val="be-BY"/>
              </w:rPr>
              <w:t xml:space="preserve">Басня.  М. Гафури «Сарыкны кем </w:t>
            </w:r>
            <w:r w:rsidRPr="00EB236A">
              <w:rPr>
                <w:rFonts w:ascii="Times New Roman" w:hAnsi="Times New Roman" w:cs="Times New Roman"/>
                <w:b/>
                <w:lang w:val="be-BY"/>
              </w:rPr>
              <w:lastRenderedPageBreak/>
              <w:t>ашаган?” Басня"Ике сабан". Речь идет об описании человеческих качеств и жизни с помощью образов живого, неодушевленного предмета.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lastRenderedPageBreak/>
              <w:t xml:space="preserve">1.Чтение и воспроизведение содержания литературного текста, разъяснение, </w:t>
            </w:r>
            <w:r w:rsidRPr="00EB236A">
              <w:rPr>
                <w:rFonts w:ascii="Times New Roman" w:hAnsi="Times New Roman" w:cs="Times New Roman"/>
                <w:lang w:val="be-BY"/>
              </w:rPr>
              <w:lastRenderedPageBreak/>
              <w:t>определение вида, жанра литературного произведения и доказательство мысли.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-2. умение излагать, оценивать сюжет литературного произведения, описанные в нем события, характеры;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 xml:space="preserve">- 3. умение понимать и творчески, художественно читать литературные произведения в жанре притчи; устное описание прочитанного; повторение ролей;-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4.уметь самостоятельно находить ответы на проблемные вопросы; 5.находить характерные для вопроса качества, чтобы доказать, что литературное произведение-притча.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lastRenderedPageBreak/>
              <w:t xml:space="preserve">-запоминание отдельного жанра басни, присущих эпическому типу и </w:t>
            </w:r>
            <w:r w:rsidRPr="00EB236A">
              <w:rPr>
                <w:rFonts w:ascii="Times New Roman" w:hAnsi="Times New Roman" w:cs="Times New Roman"/>
                <w:lang w:bidi="fa-IR"/>
              </w:rPr>
              <w:lastRenderedPageBreak/>
              <w:t xml:space="preserve">оригинальных качеств, форм написания; умение рассказывать содержание прочитанного басни, распознавать басню в зависимости от ее основных качеств.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Достижение того, что читатель может определить содержание, тему, проблему, идею литературного произведения, оценить героев и литературный мир, различить его вид и жанр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- Формирование навыков выявления позиции автора и формирования к нему собственного отношения;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- Формирование общего информационного представления об образной природе литературного произведения, воспитание чувства его эстетической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ценности</w:t>
            </w: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>.Д</w:t>
            </w:r>
            <w:proofErr w:type="gramEnd"/>
            <w:r w:rsidRPr="00EB236A">
              <w:rPr>
                <w:rFonts w:ascii="Times New Roman" w:hAnsi="Times New Roman" w:cs="Times New Roman"/>
                <w:lang w:bidi="fa-IR"/>
              </w:rPr>
              <w:t>остижение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эстетической целостности литературного текста, умения понимать и оценивать литературные и Языково-образные приемы, особенности и значение образности.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lastRenderedPageBreak/>
              <w:t xml:space="preserve">формирование у читателя навыков </w:t>
            </w:r>
            <w:r w:rsidRPr="00EB236A">
              <w:rPr>
                <w:rFonts w:ascii="Times New Roman" w:hAnsi="Times New Roman" w:cs="Times New Roman"/>
                <w:lang w:val="be-BY" w:bidi="fa-IR"/>
              </w:rPr>
              <w:lastRenderedPageBreak/>
              <w:t>самостоятельного усвоения литературного произведения, воспитание любви к литературе;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</w:rPr>
              <w:lastRenderedPageBreak/>
              <w:t xml:space="preserve">понимать нравственные нормы, </w:t>
            </w:r>
            <w:r w:rsidRPr="00EB236A">
              <w:rPr>
                <w:rFonts w:ascii="Times New Roman" w:hAnsi="Times New Roman" w:cs="Times New Roman"/>
              </w:rPr>
              <w:lastRenderedPageBreak/>
              <w:t>правила жизни в обществе; уметь отстаивать свою свободу, беречь себя. Уважение и признание только трудолюбивому человеку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lastRenderedPageBreak/>
              <w:t>Литература как вид искусства (практический урок)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умение находить изобразительные средства; самостоятельное мышление, сопоставление результатов.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 Произведение в двух видах: формах:</w:t>
            </w:r>
            <w:r w:rsidRPr="00EB236A">
              <w:rPr>
                <w:rFonts w:ascii="Times New Roman" w:hAnsi="Times New Roman" w:cs="Times New Roman"/>
              </w:rPr>
              <w:t xml:space="preserve"> </w:t>
            </w:r>
            <w:r w:rsidRPr="00EB236A">
              <w:rPr>
                <w:rFonts w:ascii="Times New Roman" w:hAnsi="Times New Roman" w:cs="Times New Roman"/>
                <w:lang w:bidi="fa-IR"/>
              </w:rPr>
              <w:t xml:space="preserve">запоминание того, что может быть написано в </w:t>
            </w: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>самом</w:t>
            </w:r>
            <w:proofErr w:type="gramEnd"/>
            <w:r w:rsidRPr="00EB236A">
              <w:rPr>
                <w:rFonts w:ascii="Times New Roman" w:hAnsi="Times New Roman" w:cs="Times New Roman"/>
                <w:lang w:bidi="fa-IR"/>
              </w:rPr>
              <w:t xml:space="preserve">  стихотворения; умение приводить примеры изобразительных средств.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Понимание литературы как искусства слова.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активизация чувства ответственности ученика</w:t>
            </w:r>
          </w:p>
        </w:tc>
      </w:tr>
      <w:tr w:rsidR="001438B8" w:rsidRPr="00401E7D" w:rsidTr="00A501CE">
        <w:trPr>
          <w:trHeight w:val="77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 xml:space="preserve">Стихотворение Г. Тукая “Пар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ат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”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t xml:space="preserve">Строфа стихотворения: мера, ритм, рифма, </w:t>
            </w:r>
            <w:r w:rsidRPr="00EB236A">
              <w:rPr>
                <w:rFonts w:ascii="Times New Roman" w:hAnsi="Times New Roman" w:cs="Times New Roman"/>
                <w:b/>
              </w:rPr>
              <w:lastRenderedPageBreak/>
              <w:t>строчка, строфа.  Образы в стихах, лирический герой.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lastRenderedPageBreak/>
              <w:t xml:space="preserve">умение читать стихи выразительно; 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знание основных фактов из жизни и творчества поэтов;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- самостоятельно находить ответы на проблемные вопросы;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lastRenderedPageBreak/>
              <w:t>- понимание, выделение терминов, относящихся к стихотворному строению.  - : ответить на проблемные вопросы; найти причину чувства; найти средства языка-описания и определить функцию текста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lastRenderedPageBreak/>
              <w:t>- Связать стихотворение с биографией Г. Тукая;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- осознание историко-культурных связей прочитанного литературного произведения с его творчеством;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lastRenderedPageBreak/>
              <w:t>- формирование общего информационного представления об образной природе словесного искусства, формирование эстетического вкуса; подтверждение того, что стихотворение является стихотворением: знание стихосложения; способность лирического героя выражать свои чувства со слов автора и объяснять их причины; формирование навыков анализа лирического произведения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lastRenderedPageBreak/>
              <w:t xml:space="preserve">развитие навыков художественного чтения; формирование у читателя навыков самостоятельного </w:t>
            </w:r>
            <w:r w:rsidRPr="00EB236A">
              <w:rPr>
                <w:rFonts w:ascii="Times New Roman" w:hAnsi="Times New Roman" w:cs="Times New Roman"/>
                <w:lang w:bidi="fa-IR"/>
              </w:rPr>
              <w:lastRenderedPageBreak/>
              <w:t>усвоения литературы в контексте той эпохи, в которой он сам был создан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Предметные выводы: взаимодействие с песенным искусством, изобразительным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искусством</w:t>
            </w:r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>.П</w:t>
            </w:r>
            <w:proofErr w:type="gramEnd"/>
            <w:r w:rsidRPr="00EB236A">
              <w:rPr>
                <w:rFonts w:ascii="Times New Roman" w:hAnsi="Times New Roman" w:cs="Times New Roman"/>
                <w:lang w:bidi="fa-IR"/>
              </w:rPr>
              <w:t>есня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"Пар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ат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>" (знакомство с Татарским государственным фольклорным ансамблем)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jc w:val="center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lastRenderedPageBreak/>
              <w:t xml:space="preserve">Развитие национального самосознания учащихся. Обучение любить нашу нацию, </w:t>
            </w:r>
            <w:r w:rsidRPr="00EB236A">
              <w:rPr>
                <w:rFonts w:ascii="Times New Roman" w:hAnsi="Times New Roman" w:cs="Times New Roman"/>
                <w:lang w:bidi="fa-IR"/>
              </w:rPr>
              <w:lastRenderedPageBreak/>
              <w:t>воспитывать уважение и уважение к Родине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  <w:lang w:bidi="fa-IR"/>
              </w:rPr>
            </w:pPr>
            <w:r w:rsidRPr="00EB236A">
              <w:rPr>
                <w:rFonts w:ascii="Times New Roman" w:hAnsi="Times New Roman" w:cs="Times New Roman"/>
                <w:b/>
                <w:lang w:bidi="fa-IR"/>
              </w:rPr>
              <w:lastRenderedPageBreak/>
              <w:t xml:space="preserve">Г. Тукай. Стихи  « </w:t>
            </w:r>
            <w:proofErr w:type="spellStart"/>
            <w:r w:rsidRPr="00EB236A">
              <w:rPr>
                <w:rFonts w:ascii="Times New Roman" w:hAnsi="Times New Roman" w:cs="Times New Roman"/>
                <w:b/>
                <w:lang w:bidi="fa-IR"/>
              </w:rPr>
              <w:t>Туган</w:t>
            </w:r>
            <w:proofErr w:type="spellEnd"/>
            <w:r w:rsidRPr="00EB236A">
              <w:rPr>
                <w:rFonts w:ascii="Times New Roman" w:hAnsi="Times New Roman" w:cs="Times New Roman"/>
                <w:b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  <w:lang w:bidi="fa-IR"/>
              </w:rPr>
              <w:t>җиремә</w:t>
            </w:r>
            <w:proofErr w:type="spellEnd"/>
            <w:r w:rsidRPr="00EB236A">
              <w:rPr>
                <w:rFonts w:ascii="Times New Roman" w:hAnsi="Times New Roman" w:cs="Times New Roman"/>
                <w:b/>
                <w:lang w:bidi="fa-IR"/>
              </w:rPr>
              <w:t>“</w:t>
            </w:r>
            <w:proofErr w:type="gramStart"/>
            <w:r w:rsidRPr="00EB236A">
              <w:rPr>
                <w:rFonts w:ascii="Times New Roman" w:hAnsi="Times New Roman" w:cs="Times New Roman"/>
                <w:b/>
                <w:lang w:bidi="fa-IR"/>
              </w:rPr>
              <w:t>,”</w:t>
            </w:r>
            <w:proofErr w:type="gramEnd"/>
            <w:r w:rsidRPr="00EB236A">
              <w:rPr>
                <w:rFonts w:ascii="Times New Roman" w:hAnsi="Times New Roman" w:cs="Times New Roman"/>
                <w:b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  <w:lang w:bidi="fa-IR"/>
              </w:rPr>
              <w:t>Туган</w:t>
            </w:r>
            <w:proofErr w:type="spellEnd"/>
            <w:r w:rsidRPr="00EB236A">
              <w:rPr>
                <w:rFonts w:ascii="Times New Roman" w:hAnsi="Times New Roman" w:cs="Times New Roman"/>
                <w:b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  <w:lang w:bidi="fa-IR"/>
              </w:rPr>
              <w:t>авылы</w:t>
            </w:r>
            <w:proofErr w:type="spellEnd"/>
            <w:r w:rsidRPr="00EB236A">
              <w:rPr>
                <w:rFonts w:ascii="Times New Roman" w:hAnsi="Times New Roman" w:cs="Times New Roman"/>
                <w:b/>
                <w:lang w:bidi="fa-IR"/>
              </w:rPr>
              <w:t>"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Найти детали природы; понять лирическое понятие” МИН“; оценить: сравнить с другими произведениями поэта (”</w:t>
            </w:r>
            <w:proofErr w:type="spellStart"/>
            <w:proofErr w:type="gramStart"/>
            <w:r w:rsidRPr="00EB236A">
              <w:rPr>
                <w:rFonts w:ascii="Times New Roman" w:hAnsi="Times New Roman" w:cs="Times New Roman"/>
                <w:lang w:bidi="fa-IR"/>
              </w:rPr>
              <w:t>Ш</w:t>
            </w:r>
            <w:proofErr w:type="gramEnd"/>
            <w:r w:rsidRPr="00EB236A">
              <w:rPr>
                <w:rFonts w:ascii="Times New Roman" w:hAnsi="Times New Roman" w:cs="Times New Roman"/>
                <w:lang w:bidi="fa-IR"/>
              </w:rPr>
              <w:t>үрәле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“,”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Туган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авыл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>“,“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Җәйге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таң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lang w:bidi="fa-IR"/>
              </w:rPr>
              <w:t>хатирәсе</w:t>
            </w:r>
            <w:proofErr w:type="spellEnd"/>
            <w:r w:rsidRPr="00EB236A">
              <w:rPr>
                <w:rFonts w:ascii="Times New Roman" w:hAnsi="Times New Roman" w:cs="Times New Roman"/>
                <w:lang w:bidi="fa-IR"/>
              </w:rPr>
              <w:t>” формирование общего информационного представления об образной природе словесного искусства, формирование эстетического вкуса;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 xml:space="preserve">умение читать стихи творчески, художественно; ;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знание основных фактов из жизни и творчества поэтов;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- самостоятельно находить ответы на проблемные вопросы;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- понимание, выделение терминов, относящихся к стихотворному строению.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развитие навыков художественного чтения;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Развитие национального самосознания учащихся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  <w:lang w:bidi="fa-IR"/>
              </w:rPr>
            </w:pPr>
            <w:r w:rsidRPr="00EB236A">
              <w:rPr>
                <w:rFonts w:ascii="Times New Roman" w:hAnsi="Times New Roman" w:cs="Times New Roman"/>
                <w:b/>
              </w:rPr>
              <w:t xml:space="preserve"> Развитие связной речи. </w:t>
            </w:r>
            <w:r w:rsidRPr="00EB236A">
              <w:rPr>
                <w:rFonts w:ascii="Times New Roman" w:eastAsia="Calibri" w:hAnsi="Times New Roman" w:cs="Times New Roman"/>
                <w:b/>
              </w:rPr>
              <w:t>“</w:t>
            </w:r>
            <w:r w:rsidRPr="00EB236A">
              <w:rPr>
                <w:rFonts w:ascii="Times New Roman" w:hAnsi="Times New Roman" w:cs="Times New Roman"/>
                <w:b/>
              </w:rPr>
              <w:t xml:space="preserve">Минем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туган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җирем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>”</w:t>
            </w:r>
            <w:r w:rsidRPr="00EB236A">
              <w:rPr>
                <w:rFonts w:ascii="Times New Roman" w:eastAsia="Calibri" w:hAnsi="Times New Roman" w:cs="Times New Roman"/>
                <w:b/>
              </w:rPr>
              <w:t xml:space="preserve"> (используя произведения Г. Тукая и других писателей, каждый создает свой образ).</w:t>
            </w: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EB236A">
              <w:rPr>
                <w:rFonts w:ascii="Times New Roman" w:eastAsia="Calibri" w:hAnsi="Times New Roman" w:cs="Times New Roman"/>
              </w:rPr>
              <w:t>Написать Сочинение. Беседа по содержанию, ответить на вопросы, написать небольшое сочинение.</w:t>
            </w:r>
            <w:r w:rsidRPr="00EB236A">
              <w:rPr>
                <w:rStyle w:val="af0"/>
              </w:rPr>
              <w:t xml:space="preserve"> «Тукай </w:t>
            </w:r>
            <w:proofErr w:type="spellStart"/>
            <w:r w:rsidRPr="00EB236A">
              <w:rPr>
                <w:rStyle w:val="af0"/>
              </w:rPr>
              <w:t>әсәрләрендә</w:t>
            </w:r>
            <w:proofErr w:type="spellEnd"/>
            <w:r w:rsidRPr="00EB236A">
              <w:rPr>
                <w:rStyle w:val="af0"/>
              </w:rPr>
              <w:t xml:space="preserve"> </w:t>
            </w:r>
            <w:proofErr w:type="spellStart"/>
            <w:r w:rsidRPr="00EB236A">
              <w:rPr>
                <w:rStyle w:val="af0"/>
              </w:rPr>
              <w:t>туган</w:t>
            </w:r>
            <w:proofErr w:type="spellEnd"/>
            <w:r w:rsidRPr="00EB236A">
              <w:rPr>
                <w:rStyle w:val="af0"/>
              </w:rPr>
              <w:t xml:space="preserve"> </w:t>
            </w:r>
            <w:proofErr w:type="spellStart"/>
            <w:r w:rsidRPr="00EB236A">
              <w:rPr>
                <w:rStyle w:val="af0"/>
              </w:rPr>
              <w:t>илгә</w:t>
            </w:r>
            <w:proofErr w:type="spellEnd"/>
            <w:r w:rsidRPr="00EB236A">
              <w:rPr>
                <w:rStyle w:val="af0"/>
              </w:rPr>
              <w:t xml:space="preserve"> </w:t>
            </w:r>
            <w:proofErr w:type="spellStart"/>
            <w:r w:rsidRPr="00EB236A">
              <w:rPr>
                <w:rStyle w:val="af0"/>
              </w:rPr>
              <w:t>мәхәббәт</w:t>
            </w:r>
            <w:proofErr w:type="spellEnd"/>
            <w:r w:rsidRPr="00EB236A">
              <w:rPr>
                <w:rStyle w:val="af0"/>
              </w:rPr>
              <w:t xml:space="preserve"> </w:t>
            </w:r>
            <w:proofErr w:type="spellStart"/>
            <w:r w:rsidRPr="00EB236A">
              <w:rPr>
                <w:rStyle w:val="af0"/>
              </w:rPr>
              <w:t>хисене</w:t>
            </w:r>
            <w:proofErr w:type="spellEnd"/>
            <w:r w:rsidRPr="00EB236A">
              <w:rPr>
                <w:rStyle w:val="af0"/>
              </w:rPr>
              <w:t xml:space="preserve">ӊ </w:t>
            </w:r>
            <w:proofErr w:type="spellStart"/>
            <w:r w:rsidRPr="00EB236A">
              <w:rPr>
                <w:rStyle w:val="af0"/>
              </w:rPr>
              <w:t>бирелеше</w:t>
            </w:r>
            <w:proofErr w:type="spellEnd"/>
            <w:r w:rsidRPr="00EB236A">
              <w:rPr>
                <w:rStyle w:val="af0"/>
              </w:rPr>
              <w:t>”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t>1)умения оценивать содержание, тему, пробелы, идею прочитанного литературного произведения, героев и литературный мир; 2) умение интерпретировать изученные произведения; 3) формирование общего информационного представления о образной природе литературного произведения, воспитание чувства его эстетической ценности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color w:val="000000"/>
              </w:rPr>
              <w:t xml:space="preserve">развитие письменности и речевого </w:t>
            </w:r>
            <w:proofErr w:type="spellStart"/>
            <w:r w:rsidRPr="00EB236A">
              <w:rPr>
                <w:rFonts w:ascii="Times New Roman" w:hAnsi="Times New Roman" w:cs="Times New Roman"/>
                <w:color w:val="000000"/>
              </w:rPr>
              <w:t>мастерства</w:t>
            </w:r>
            <w:proofErr w:type="gramStart"/>
            <w:r w:rsidRPr="00EB236A">
              <w:rPr>
                <w:rFonts w:ascii="Times New Roman" w:hAnsi="Times New Roman" w:cs="Times New Roman"/>
                <w:color w:val="000000"/>
              </w:rPr>
              <w:t>;у</w:t>
            </w:r>
            <w:proofErr w:type="gramEnd"/>
            <w:r w:rsidRPr="00EB236A">
              <w:rPr>
                <w:rFonts w:ascii="Times New Roman" w:hAnsi="Times New Roman" w:cs="Times New Roman"/>
                <w:color w:val="000000"/>
              </w:rPr>
              <w:t>мение</w:t>
            </w:r>
            <w:proofErr w:type="spellEnd"/>
            <w:r w:rsidRPr="00EB236A">
              <w:rPr>
                <w:rFonts w:ascii="Times New Roman" w:hAnsi="Times New Roman" w:cs="Times New Roman"/>
                <w:color w:val="000000"/>
              </w:rPr>
              <w:t xml:space="preserve"> обобщать материал, уметь выражать свои чувства с помощью слов;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</w:rPr>
              <w:t>Освоение познавательных и коммуникативных навыков из различных источников</w:t>
            </w:r>
          </w:p>
        </w:tc>
      </w:tr>
      <w:tr w:rsidR="001438B8" w:rsidRPr="00401E7D" w:rsidTr="00A501CE">
        <w:trPr>
          <w:trHeight w:val="707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ind w:left="-137"/>
              <w:jc w:val="center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hAnsi="Times New Roman" w:cs="Times New Roman"/>
                <w:b/>
              </w:rPr>
              <w:lastRenderedPageBreak/>
              <w:t xml:space="preserve">Творчество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Шауката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Галиева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. Место в детской литературе; мир героев, образов. </w:t>
            </w:r>
          </w:p>
          <w:p w:rsidR="001438B8" w:rsidRPr="00EB236A" w:rsidRDefault="001438B8" w:rsidP="00A501CE">
            <w:pPr>
              <w:spacing w:after="0"/>
              <w:ind w:left="-137"/>
              <w:jc w:val="center"/>
              <w:rPr>
                <w:rFonts w:ascii="Times New Roman" w:hAnsi="Times New Roman" w:cs="Times New Roman"/>
                <w:b/>
              </w:rPr>
            </w:pPr>
            <w:r w:rsidRPr="00EB236A">
              <w:rPr>
                <w:rFonts w:ascii="Times New Roman" w:eastAsia="Calibri" w:hAnsi="Times New Roman" w:cs="Times New Roman"/>
                <w:b/>
              </w:rPr>
              <w:t>Стихи “</w:t>
            </w:r>
            <w:proofErr w:type="spellStart"/>
            <w:r w:rsidRPr="00EB236A">
              <w:rPr>
                <w:rFonts w:ascii="Times New Roman" w:eastAsia="Calibri" w:hAnsi="Times New Roman" w:cs="Times New Roman"/>
                <w:b/>
              </w:rPr>
              <w:t>Тереклек</w:t>
            </w:r>
            <w:proofErr w:type="spellEnd"/>
            <w:r w:rsidRPr="00EB236A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eastAsia="Calibri" w:hAnsi="Times New Roman" w:cs="Times New Roman"/>
                <w:b/>
              </w:rPr>
              <w:t>суы</w:t>
            </w:r>
            <w:proofErr w:type="spellEnd"/>
            <w:r w:rsidRPr="00EB236A">
              <w:rPr>
                <w:rFonts w:ascii="Times New Roman" w:eastAsia="Calibri" w:hAnsi="Times New Roman" w:cs="Times New Roman"/>
                <w:b/>
              </w:rPr>
              <w:t>”</w:t>
            </w:r>
            <w:proofErr w:type="gramStart"/>
            <w:r w:rsidRPr="00EB236A">
              <w:rPr>
                <w:rFonts w:ascii="Times New Roman" w:eastAsia="Calibri" w:hAnsi="Times New Roman" w:cs="Times New Roman"/>
                <w:b/>
              </w:rPr>
              <w:t>,”</w:t>
            </w:r>
            <w:proofErr w:type="spellStart"/>
            <w:proofErr w:type="gramEnd"/>
            <w:r w:rsidRPr="00EB236A">
              <w:rPr>
                <w:rFonts w:ascii="Times New Roman" w:eastAsia="Calibri" w:hAnsi="Times New Roman" w:cs="Times New Roman"/>
                <w:b/>
              </w:rPr>
              <w:t>Курыкма</w:t>
            </w:r>
            <w:proofErr w:type="spellEnd"/>
            <w:r w:rsidRPr="00EB236A">
              <w:rPr>
                <w:rFonts w:ascii="Times New Roman" w:eastAsia="Calibri" w:hAnsi="Times New Roman" w:cs="Times New Roman"/>
                <w:b/>
              </w:rPr>
              <w:t xml:space="preserve">, </w:t>
            </w:r>
            <w:proofErr w:type="spellStart"/>
            <w:r w:rsidRPr="00EB236A">
              <w:rPr>
                <w:rFonts w:ascii="Times New Roman" w:eastAsia="Calibri" w:hAnsi="Times New Roman" w:cs="Times New Roman"/>
                <w:b/>
              </w:rPr>
              <w:t>тимим</w:t>
            </w:r>
            <w:proofErr w:type="spellEnd"/>
            <w:r w:rsidRPr="00EB236A">
              <w:rPr>
                <w:rFonts w:ascii="Times New Roman" w:eastAsia="Calibri" w:hAnsi="Times New Roman" w:cs="Times New Roman"/>
                <w:b/>
              </w:rPr>
              <w:t>!” “</w:t>
            </w:r>
            <w:proofErr w:type="spellStart"/>
            <w:r w:rsidRPr="00EB236A">
              <w:rPr>
                <w:rFonts w:ascii="Times New Roman" w:eastAsia="Calibri" w:hAnsi="Times New Roman" w:cs="Times New Roman"/>
                <w:b/>
              </w:rPr>
              <w:t>Тарихтан</w:t>
            </w:r>
            <w:proofErr w:type="spellEnd"/>
            <w:r w:rsidRPr="00EB236A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eastAsia="Calibri" w:hAnsi="Times New Roman" w:cs="Times New Roman"/>
                <w:b/>
              </w:rPr>
              <w:t>сабак</w:t>
            </w:r>
            <w:proofErr w:type="spellEnd"/>
            <w:r w:rsidRPr="00EB236A">
              <w:rPr>
                <w:rFonts w:ascii="Times New Roman" w:eastAsia="Calibri" w:hAnsi="Times New Roman" w:cs="Times New Roman"/>
                <w:b/>
              </w:rPr>
              <w:t>” “</w:t>
            </w:r>
            <w:proofErr w:type="spellStart"/>
            <w:r w:rsidRPr="00EB236A">
              <w:rPr>
                <w:rFonts w:ascii="Times New Roman" w:eastAsia="Calibri" w:hAnsi="Times New Roman" w:cs="Times New Roman"/>
                <w:b/>
              </w:rPr>
              <w:t>Өйгә</w:t>
            </w:r>
            <w:proofErr w:type="spellEnd"/>
            <w:r w:rsidRPr="00EB236A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eastAsia="Calibri" w:hAnsi="Times New Roman" w:cs="Times New Roman"/>
                <w:b/>
              </w:rPr>
              <w:t>бирелгән</w:t>
            </w:r>
            <w:proofErr w:type="spellEnd"/>
            <w:r w:rsidRPr="00EB236A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eastAsia="Calibri" w:hAnsi="Times New Roman" w:cs="Times New Roman"/>
                <w:b/>
              </w:rPr>
              <w:t>эш</w:t>
            </w:r>
            <w:proofErr w:type="spellEnd"/>
            <w:r w:rsidRPr="00EB236A">
              <w:rPr>
                <w:rFonts w:ascii="Times New Roman" w:eastAsia="Calibri" w:hAnsi="Times New Roman" w:cs="Times New Roman"/>
                <w:b/>
              </w:rPr>
              <w:t>”</w:t>
            </w:r>
            <w:proofErr w:type="gramStart"/>
            <w:r w:rsidRPr="00EB236A">
              <w:rPr>
                <w:rFonts w:ascii="Times New Roman" w:eastAsia="Calibri" w:hAnsi="Times New Roman" w:cs="Times New Roman"/>
                <w:b/>
              </w:rPr>
              <w:t>,”</w:t>
            </w:r>
            <w:proofErr w:type="spellStart"/>
            <w:proofErr w:type="gramEnd"/>
            <w:r w:rsidRPr="00EB236A">
              <w:rPr>
                <w:rFonts w:ascii="Times New Roman" w:eastAsia="Calibri" w:hAnsi="Times New Roman" w:cs="Times New Roman"/>
                <w:b/>
              </w:rPr>
              <w:t>Һәркем</w:t>
            </w:r>
            <w:proofErr w:type="spellEnd"/>
            <w:r w:rsidRPr="00EB236A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eastAsia="Calibri" w:hAnsi="Times New Roman" w:cs="Times New Roman"/>
                <w:b/>
              </w:rPr>
              <w:t>әйтә</w:t>
            </w:r>
            <w:proofErr w:type="spellEnd"/>
            <w:r w:rsidRPr="00EB236A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eastAsia="Calibri" w:hAnsi="Times New Roman" w:cs="Times New Roman"/>
                <w:b/>
              </w:rPr>
              <w:t>дөресен</w:t>
            </w:r>
            <w:proofErr w:type="spellEnd"/>
            <w:r w:rsidRPr="00EB236A">
              <w:rPr>
                <w:rFonts w:ascii="Times New Roman" w:eastAsia="Calibri" w:hAnsi="Times New Roman" w:cs="Times New Roman"/>
                <w:b/>
              </w:rPr>
              <w:t>” ”</w:t>
            </w:r>
            <w:proofErr w:type="spellStart"/>
            <w:r w:rsidRPr="00EB236A">
              <w:rPr>
                <w:rFonts w:ascii="Times New Roman" w:eastAsia="Calibri" w:hAnsi="Times New Roman" w:cs="Times New Roman"/>
                <w:b/>
              </w:rPr>
              <w:t>Онытылган</w:t>
            </w:r>
            <w:proofErr w:type="spellEnd"/>
            <w:r w:rsidRPr="00EB236A">
              <w:rPr>
                <w:rFonts w:ascii="Times New Roman" w:eastAsia="Calibri" w:hAnsi="Times New Roman" w:cs="Times New Roman"/>
                <w:b/>
              </w:rPr>
              <w:t xml:space="preserve">, </w:t>
            </w:r>
            <w:proofErr w:type="spellStart"/>
            <w:r w:rsidRPr="00EB236A">
              <w:rPr>
                <w:rFonts w:ascii="Times New Roman" w:eastAsia="Calibri" w:hAnsi="Times New Roman" w:cs="Times New Roman"/>
                <w:b/>
              </w:rPr>
              <w:t>өйдә</w:t>
            </w:r>
            <w:proofErr w:type="spellEnd"/>
            <w:r w:rsidRPr="00EB236A">
              <w:rPr>
                <w:rFonts w:ascii="Times New Roman" w:eastAsia="Calibri" w:hAnsi="Times New Roman" w:cs="Times New Roman"/>
                <w:b/>
              </w:rPr>
              <w:t xml:space="preserve"> калган”.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  <w:lang w:bidi="fa-IR"/>
              </w:rPr>
            </w:pP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ind w:left="-43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Быть информированным о жизненном пути Ш.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, знать его место в детской литературе; строфа, основной образ, чувство. Умение находить закономерности в строении стихов; уметь говорить стихи наизусть; понимать, как связаны образы в стихах Ш.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; </w:t>
            </w:r>
          </w:p>
          <w:p w:rsidR="001438B8" w:rsidRPr="00EB236A" w:rsidRDefault="001438B8" w:rsidP="00A501CE">
            <w:pPr>
              <w:spacing w:after="0"/>
              <w:ind w:left="-43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умение анализировать смыслы, эмоции, заложенные в основной образ.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Формирование общего информационного представления об образной природе литературного произведения, ощущение его эстетической ценности.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EB236A">
              <w:rPr>
                <w:rFonts w:ascii="Times New Roman" w:hAnsi="Times New Roman" w:cs="Times New Roman"/>
              </w:rPr>
              <w:t>п</w:t>
            </w:r>
            <w:proofErr w:type="gramEnd"/>
            <w:r w:rsidRPr="00EB236A">
              <w:rPr>
                <w:rFonts w:ascii="Times New Roman" w:hAnsi="Times New Roman" w:cs="Times New Roman"/>
              </w:rPr>
              <w:t xml:space="preserve">равильно отмечая интонацию, читая образы стихов, основные, ударения и паузы;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задавать проблемные вопросы, отвечать на проблемные вопросы; находить неправильные меры строфы, перечислять образы, определять главного героя, доказывать, почему он главный герой; основной вывод-определение мнения, обобщение, обсуждение. Полный анализ стихотворения</w:t>
            </w:r>
            <w:proofErr w:type="gramStart"/>
            <w:r w:rsidRPr="00EB236A"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-- : повествование поэтических текстов наизусть;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EB236A">
              <w:rPr>
                <w:rFonts w:ascii="Times New Roman" w:hAnsi="Times New Roman" w:cs="Times New Roman"/>
              </w:rPr>
              <w:t xml:space="preserve">- умение понимать и творчески, художественно читать литературные произведения различных жанров; умение творчески, художественно читать стихи; устное описание прочитанного; </w:t>
            </w:r>
            <w:proofErr w:type="gramEnd"/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знание основных фактов из жизни и творчества поэтов;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самостоятельно находить ответы на проблемные вопросы;</w:t>
            </w:r>
          </w:p>
          <w:p w:rsidR="001438B8" w:rsidRPr="00EB236A" w:rsidRDefault="001438B8" w:rsidP="00A501CE">
            <w:pPr>
              <w:spacing w:after="0"/>
              <w:ind w:left="-43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>- понимание, выделение терминов, относящихся к стихотворному строению.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формирование у читателя навыков самостоятельного усвоения литературного произведения, воспитание любви к литературе;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 xml:space="preserve">развитие навыков художественного чтения; анализ стихов.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Загадка.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 xml:space="preserve">Прослушивание аудиозаписи рассказа, 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самый успешный выбор, оценка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- осознание норм морали, правил жизни в обществе; активизация чувства ответственности учащегося;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val="be-BY" w:bidi="fa-IR"/>
              </w:rPr>
            </w:pPr>
            <w:r w:rsidRPr="00EB236A">
              <w:rPr>
                <w:rFonts w:ascii="Times New Roman" w:hAnsi="Times New Roman" w:cs="Times New Roman"/>
                <w:lang w:val="be-BY" w:bidi="fa-IR"/>
              </w:rPr>
              <w:t>- формирование позитивного отношения к учебе и труду;</w:t>
            </w:r>
          </w:p>
        </w:tc>
      </w:tr>
      <w:tr w:rsidR="001438B8" w:rsidRPr="00401E7D" w:rsidTr="00A501CE">
        <w:trPr>
          <w:trHeight w:val="350"/>
          <w:jc w:val="center"/>
        </w:trPr>
        <w:tc>
          <w:tcPr>
            <w:tcW w:w="2430" w:type="dxa"/>
          </w:tcPr>
          <w:p w:rsidR="001438B8" w:rsidRPr="00EB236A" w:rsidRDefault="001438B8" w:rsidP="00A501CE">
            <w:pPr>
              <w:spacing w:after="0"/>
              <w:ind w:left="-13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B236A">
              <w:rPr>
                <w:rFonts w:ascii="Times New Roman" w:hAnsi="Times New Roman" w:cs="Times New Roman"/>
                <w:b/>
              </w:rPr>
              <w:t>Лябиб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  <w:b/>
              </w:rPr>
              <w:t>Лерон</w:t>
            </w:r>
            <w:proofErr w:type="spellEnd"/>
            <w:r w:rsidRPr="00EB236A">
              <w:rPr>
                <w:rFonts w:ascii="Times New Roman" w:hAnsi="Times New Roman" w:cs="Times New Roman"/>
                <w:b/>
              </w:rPr>
              <w:t>. Веселые рассказы, стихи, сказки.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b/>
                <w:lang w:bidi="fa-IR"/>
              </w:rPr>
            </w:pPr>
          </w:p>
        </w:tc>
        <w:tc>
          <w:tcPr>
            <w:tcW w:w="4111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Узнать личность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лабиба</w:t>
            </w:r>
            <w:proofErr w:type="spellEnd"/>
            <w:r w:rsidRPr="00EB23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B236A">
              <w:rPr>
                <w:rFonts w:ascii="Times New Roman" w:hAnsi="Times New Roman" w:cs="Times New Roman"/>
              </w:rPr>
              <w:t>Лерона</w:t>
            </w:r>
            <w:proofErr w:type="spellEnd"/>
            <w:r w:rsidRPr="00EB236A">
              <w:rPr>
                <w:rFonts w:ascii="Times New Roman" w:hAnsi="Times New Roman" w:cs="Times New Roman"/>
              </w:rPr>
              <w:t>; определять содержание, тему, проблему, идею произведения во время учебы, добиваться оценки героев и литературного мира, различать его вид и жанр</w:t>
            </w:r>
            <w:proofErr w:type="gramStart"/>
            <w:r w:rsidRPr="00EB236A">
              <w:rPr>
                <w:rFonts w:ascii="Times New Roman" w:hAnsi="Times New Roman" w:cs="Times New Roman"/>
              </w:rPr>
              <w:t xml:space="preserve">;: </w:t>
            </w:r>
            <w:proofErr w:type="gramEnd"/>
            <w:r w:rsidRPr="00EB236A">
              <w:rPr>
                <w:rFonts w:ascii="Times New Roman" w:hAnsi="Times New Roman" w:cs="Times New Roman"/>
              </w:rPr>
              <w:t>определять позицию автора и формировать у него навыки построения собственного отношения.</w:t>
            </w:r>
          </w:p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t xml:space="preserve">достижение эстетической целостности </w:t>
            </w:r>
            <w:r w:rsidRPr="00EB236A">
              <w:rPr>
                <w:rFonts w:ascii="Times New Roman" w:hAnsi="Times New Roman" w:cs="Times New Roman"/>
              </w:rPr>
              <w:lastRenderedPageBreak/>
              <w:t>литературного текста, умения понимать и оценивать литературные и Языково-образные приемы, особенности и значение образности.</w:t>
            </w:r>
          </w:p>
        </w:tc>
        <w:tc>
          <w:tcPr>
            <w:tcW w:w="4252" w:type="dxa"/>
          </w:tcPr>
          <w:p w:rsidR="001438B8" w:rsidRPr="00EB236A" w:rsidRDefault="001438B8" w:rsidP="00A501C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EB236A">
              <w:rPr>
                <w:rFonts w:ascii="Times New Roman" w:hAnsi="Times New Roman" w:cs="Times New Roman"/>
              </w:rPr>
              <w:lastRenderedPageBreak/>
              <w:t>1.Чтение и воспроизведение литературного текста; 2.доступ к материалам периодической печати.3. устное и письменное описание прочитанного; сочинение;4.Оценка литературного произведения.</w:t>
            </w:r>
          </w:p>
        </w:tc>
        <w:tc>
          <w:tcPr>
            <w:tcW w:w="2552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>Работать с различными источниками, найти их, использовать самостоятельно, группировать, сравнивать, анализировать и оценивать обучение.</w:t>
            </w:r>
          </w:p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bidi="fa-IR"/>
              </w:rPr>
              <w:t xml:space="preserve">- формирование у </w:t>
            </w:r>
            <w:r w:rsidRPr="00EB236A">
              <w:rPr>
                <w:rFonts w:ascii="Times New Roman" w:hAnsi="Times New Roman" w:cs="Times New Roman"/>
                <w:lang w:bidi="fa-IR"/>
              </w:rPr>
              <w:lastRenderedPageBreak/>
              <w:t>читателя навыков самостоятельного усвоения литературного произведения, воспитание любви к литературе;</w:t>
            </w:r>
          </w:p>
        </w:tc>
        <w:tc>
          <w:tcPr>
            <w:tcW w:w="2285" w:type="dxa"/>
          </w:tcPr>
          <w:p w:rsidR="001438B8" w:rsidRPr="00EB236A" w:rsidRDefault="001438B8" w:rsidP="00A501CE">
            <w:pPr>
              <w:spacing w:after="0"/>
              <w:rPr>
                <w:rFonts w:ascii="Times New Roman" w:hAnsi="Times New Roman" w:cs="Times New Roman"/>
                <w:lang w:bidi="fa-IR"/>
              </w:rPr>
            </w:pPr>
            <w:r w:rsidRPr="00EB236A">
              <w:rPr>
                <w:rFonts w:ascii="Times New Roman" w:hAnsi="Times New Roman" w:cs="Times New Roman"/>
                <w:lang w:val="be-BY"/>
              </w:rPr>
              <w:lastRenderedPageBreak/>
              <w:t>активизация чувства ответственности учащегося.</w:t>
            </w:r>
          </w:p>
        </w:tc>
      </w:tr>
    </w:tbl>
    <w:p w:rsidR="001438B8" w:rsidRDefault="001438B8" w:rsidP="001438B8">
      <w:pPr>
        <w:pStyle w:val="ae"/>
        <w:jc w:val="both"/>
        <w:rPr>
          <w:lang w:val="tt-RU"/>
        </w:rPr>
      </w:pPr>
    </w:p>
    <w:p w:rsidR="001438B8" w:rsidRDefault="001438B8" w:rsidP="001438B8">
      <w:pPr>
        <w:jc w:val="center"/>
        <w:rPr>
          <w:rFonts w:ascii="Times New Roman" w:hAnsi="Times New Roman" w:cs="Times New Roman"/>
          <w:b/>
        </w:rPr>
      </w:pPr>
    </w:p>
    <w:p w:rsidR="006E78A5" w:rsidRDefault="006E78A5" w:rsidP="003208DE">
      <w:pPr>
        <w:pStyle w:val="Heading20"/>
        <w:keepNext/>
        <w:keepLines/>
        <w:shd w:val="clear" w:color="auto" w:fill="auto"/>
        <w:spacing w:before="0" w:after="0" w:line="278" w:lineRule="exact"/>
        <w:ind w:right="2340"/>
        <w:jc w:val="center"/>
        <w:rPr>
          <w:rStyle w:val="Heading213"/>
          <w:b/>
          <w:bCs/>
        </w:rPr>
      </w:pPr>
    </w:p>
    <w:p w:rsidR="003208DE" w:rsidRDefault="003208DE" w:rsidP="003208DE">
      <w:pPr>
        <w:pStyle w:val="Heading20"/>
        <w:keepNext/>
        <w:keepLines/>
        <w:shd w:val="clear" w:color="auto" w:fill="auto"/>
        <w:spacing w:before="0" w:after="0" w:line="278" w:lineRule="exact"/>
        <w:ind w:right="2340"/>
        <w:jc w:val="center"/>
        <w:rPr>
          <w:rStyle w:val="Heading213"/>
          <w:b/>
          <w:bCs/>
          <w:lang w:val="tt-RU"/>
        </w:rPr>
      </w:pPr>
      <w:r>
        <w:rPr>
          <w:rStyle w:val="Heading213"/>
          <w:b/>
          <w:bCs/>
        </w:rPr>
        <w:t xml:space="preserve">Содержание учебного предмета </w:t>
      </w:r>
    </w:p>
    <w:p w:rsidR="003208DE" w:rsidRPr="00E0771D" w:rsidRDefault="003208DE" w:rsidP="003208DE">
      <w:pPr>
        <w:pStyle w:val="Heading20"/>
        <w:keepNext/>
        <w:keepLines/>
        <w:shd w:val="clear" w:color="auto" w:fill="auto"/>
        <w:spacing w:before="0" w:after="0" w:line="278" w:lineRule="exact"/>
        <w:ind w:right="2340"/>
        <w:jc w:val="center"/>
        <w:rPr>
          <w:sz w:val="27"/>
          <w:szCs w:val="27"/>
          <w:lang w:val="tt-RU"/>
        </w:rPr>
      </w:pPr>
      <w:r>
        <w:t>5 класс (2 ч. в неделю, всего 70 ч.)</w:t>
      </w:r>
    </w:p>
    <w:p w:rsidR="003208DE" w:rsidRDefault="003208DE" w:rsidP="003208DE">
      <w:pPr>
        <w:pStyle w:val="a3"/>
        <w:shd w:val="clear" w:color="auto" w:fill="auto"/>
        <w:spacing w:before="0" w:after="184" w:line="278" w:lineRule="exact"/>
        <w:ind w:left="1780" w:firstLine="0"/>
        <w:jc w:val="center"/>
      </w:pPr>
    </w:p>
    <w:tbl>
      <w:tblPr>
        <w:tblW w:w="147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0"/>
        <w:gridCol w:w="10065"/>
        <w:gridCol w:w="1842"/>
      </w:tblGrid>
      <w:tr w:rsidR="003208DE" w:rsidTr="006E78A5">
        <w:trPr>
          <w:trHeight w:val="566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Default="003208DE" w:rsidP="003208DE">
            <w:pPr>
              <w:pStyle w:val="Bodytext20"/>
              <w:shd w:val="clear" w:color="auto" w:fill="auto"/>
              <w:ind w:right="580" w:firstLine="0"/>
            </w:pPr>
            <w:r>
              <w:t>Название раздела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Default="003208DE" w:rsidP="003208DE">
            <w:pPr>
              <w:pStyle w:val="Bodytext20"/>
              <w:shd w:val="clear" w:color="auto" w:fill="auto"/>
              <w:spacing w:line="240" w:lineRule="auto"/>
              <w:ind w:left="1560" w:firstLine="0"/>
              <w:jc w:val="left"/>
            </w:pPr>
            <w:r>
              <w:t>Краткое содержание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Default="006E78A5" w:rsidP="003208DE">
            <w:pPr>
              <w:pStyle w:val="Bodytext20"/>
              <w:shd w:val="clear" w:color="auto" w:fill="auto"/>
              <w:ind w:firstLine="0"/>
              <w:jc w:val="both"/>
            </w:pPr>
            <w:r>
              <w:t>Количест</w:t>
            </w:r>
            <w:r w:rsidR="003208DE">
              <w:t>во часов</w:t>
            </w:r>
          </w:p>
        </w:tc>
      </w:tr>
      <w:tr w:rsidR="003208DE" w:rsidTr="008E516F">
        <w:trPr>
          <w:trHeight w:val="1248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Фольклор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Устное народное творчество. Общечеловеческие ценности как важная составляющая фольклорных произведений. Система образов в произведениях устного народного творчества. Картина мира в фольклоре: представления о героизме, добре и зле, бытие и человеке, человеке и природе. Поэтические особенности произведений фольклора: сравнения, олицетворения, метафоричность, аллегоричность.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60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1</w:t>
            </w:r>
          </w:p>
        </w:tc>
      </w:tr>
      <w:tr w:rsidR="003208DE" w:rsidTr="008E516F">
        <w:trPr>
          <w:trHeight w:val="1819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Сказки и их виды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 xml:space="preserve">повторение </w:t>
            </w:r>
            <w:proofErr w:type="gramStart"/>
            <w:r w:rsidRPr="008E516F">
              <w:rPr>
                <w:sz w:val="22"/>
                <w:szCs w:val="22"/>
              </w:rPr>
              <w:t>изученного</w:t>
            </w:r>
            <w:proofErr w:type="gramEnd"/>
            <w:r w:rsidRPr="008E516F">
              <w:rPr>
                <w:sz w:val="22"/>
                <w:szCs w:val="22"/>
              </w:rPr>
              <w:t xml:space="preserve"> в 1-4 </w:t>
            </w:r>
            <w:proofErr w:type="spellStart"/>
            <w:r w:rsidRPr="008E516F">
              <w:rPr>
                <w:sz w:val="22"/>
                <w:szCs w:val="22"/>
              </w:rPr>
              <w:t>класах</w:t>
            </w:r>
            <w:proofErr w:type="spellEnd"/>
            <w:r w:rsidRPr="008E516F">
              <w:rPr>
                <w:sz w:val="22"/>
                <w:szCs w:val="22"/>
              </w:rPr>
              <w:t>)</w:t>
            </w:r>
          </w:p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proofErr w:type="gramStart"/>
            <w:r w:rsidRPr="008E516F">
              <w:rPr>
                <w:sz w:val="22"/>
                <w:szCs w:val="22"/>
              </w:rPr>
              <w:t xml:space="preserve">Сказки, виды сказок (волшебная сказка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«Ак бүре» </w:t>
            </w:r>
            <w:r w:rsidRPr="008E516F">
              <w:rPr>
                <w:sz w:val="22"/>
                <w:szCs w:val="22"/>
              </w:rPr>
              <w:t>/</w:t>
            </w:r>
            <w:proofErr w:type="gramEnd"/>
          </w:p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proofErr w:type="gramStart"/>
            <w:r w:rsidRPr="008E516F">
              <w:rPr>
                <w:sz w:val="22"/>
                <w:szCs w:val="22"/>
              </w:rPr>
              <w:t>«Белый волк»).</w:t>
            </w:r>
            <w:proofErr w:type="gramEnd"/>
          </w:p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  <w:lang w:val="tt-RU"/>
              </w:rPr>
            </w:pPr>
            <w:r w:rsidRPr="008E516F">
              <w:rPr>
                <w:sz w:val="22"/>
                <w:szCs w:val="22"/>
              </w:rPr>
              <w:t xml:space="preserve">Бытовые сказки. Сказки о животных. Поэтика фольклорных произведений (фантастический или мифологический сюжет и реалистичность в деталях; использование таких художественных приемов как повтор, </w:t>
            </w:r>
            <w:proofErr w:type="spellStart"/>
            <w:r w:rsidRPr="008E516F">
              <w:rPr>
                <w:sz w:val="22"/>
                <w:szCs w:val="22"/>
              </w:rPr>
              <w:t>антиномичность</w:t>
            </w:r>
            <w:proofErr w:type="spellEnd"/>
            <w:r w:rsidRPr="008E516F">
              <w:rPr>
                <w:sz w:val="22"/>
                <w:szCs w:val="22"/>
              </w:rPr>
              <w:t>, гипербола, литота и др.).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 (Әкият геройларының кө</w:t>
            </w:r>
            <w:proofErr w:type="gramStart"/>
            <w:r w:rsidRPr="008E516F">
              <w:rPr>
                <w:sz w:val="22"/>
                <w:szCs w:val="22"/>
                <w:lang w:val="tt-RU" w:eastAsia="tt-RU"/>
              </w:rPr>
              <w:t>р</w:t>
            </w:r>
            <w:proofErr w:type="gramEnd"/>
            <w:r w:rsidRPr="008E516F">
              <w:rPr>
                <w:sz w:val="22"/>
                <w:szCs w:val="22"/>
                <w:lang w:val="tt-RU" w:eastAsia="tt-RU"/>
              </w:rPr>
              <w:t xml:space="preserve">әш максатлары һәм җиңүгә китергән сәбәпләр, шартлар (өйрәнгән  әсәрләр мисалында </w:t>
            </w:r>
            <w:r w:rsidRPr="008E516F">
              <w:rPr>
                <w:sz w:val="22"/>
                <w:szCs w:val="22"/>
                <w:lang w:val="tt-RU"/>
              </w:rPr>
              <w:t xml:space="preserve">). </w:t>
            </w:r>
            <w:r w:rsidRPr="008E516F">
              <w:rPr>
                <w:sz w:val="22"/>
                <w:szCs w:val="22"/>
                <w:lang w:val="tt-RU" w:eastAsia="tt-RU"/>
              </w:rPr>
              <w:t>.Әкият язу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60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9</w:t>
            </w:r>
          </w:p>
        </w:tc>
      </w:tr>
      <w:tr w:rsidR="003208DE" w:rsidTr="008E516F">
        <w:trPr>
          <w:trHeight w:val="1136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Песни и байты.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 xml:space="preserve">Лирические, исторические, обрядовые песни, </w:t>
            </w:r>
            <w:proofErr w:type="spellStart"/>
            <w:r w:rsidRPr="008E516F">
              <w:rPr>
                <w:sz w:val="22"/>
                <w:szCs w:val="22"/>
              </w:rPr>
              <w:t>такмаки</w:t>
            </w:r>
            <w:proofErr w:type="spellEnd"/>
            <w:r w:rsidRPr="008E516F">
              <w:rPr>
                <w:sz w:val="22"/>
                <w:szCs w:val="22"/>
              </w:rPr>
              <w:t xml:space="preserve">, </w:t>
            </w:r>
            <w:proofErr w:type="spellStart"/>
            <w:r w:rsidRPr="008E516F">
              <w:rPr>
                <w:sz w:val="22"/>
                <w:szCs w:val="22"/>
              </w:rPr>
              <w:t>мунаджаты</w:t>
            </w:r>
            <w:proofErr w:type="spellEnd"/>
            <w:r w:rsidRPr="008E516F">
              <w:rPr>
                <w:sz w:val="22"/>
                <w:szCs w:val="22"/>
              </w:rPr>
              <w:t>, особенности татарских народных песен (песня «Иске кара урман» / «Старый дремучий лес»).</w:t>
            </w:r>
          </w:p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firstLine="0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 xml:space="preserve">Оригинальный жанр татарского фольклора - </w:t>
            </w:r>
            <w:proofErr w:type="spellStart"/>
            <w:r w:rsidRPr="008E516F">
              <w:rPr>
                <w:sz w:val="22"/>
                <w:szCs w:val="22"/>
              </w:rPr>
              <w:t>баиты</w:t>
            </w:r>
            <w:proofErr w:type="spellEnd"/>
            <w:r w:rsidRPr="008E516F">
              <w:rPr>
                <w:sz w:val="22"/>
                <w:szCs w:val="22"/>
              </w:rPr>
              <w:t>. «Сак-Сок». Предпосылки формирования жанра. Их виды и подвиды.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7</w:t>
            </w:r>
          </w:p>
        </w:tc>
      </w:tr>
      <w:tr w:rsidR="003208DE" w:rsidTr="008E516F">
        <w:trPr>
          <w:trHeight w:val="401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фольклора.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психология, идеалы и представления в фольклорных произведениях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5</w:t>
            </w:r>
          </w:p>
        </w:tc>
      </w:tr>
      <w:tr w:rsidR="003208DE" w:rsidTr="008E516F">
        <w:trPr>
          <w:trHeight w:val="846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lastRenderedPageBreak/>
              <w:t>Эпические жанры</w:t>
            </w:r>
          </w:p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татарского</w:t>
            </w:r>
          </w:p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фольклора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 xml:space="preserve">Эпические жанры татарского </w:t>
            </w:r>
            <w:proofErr w:type="spellStart"/>
            <w:r w:rsidRPr="008E516F">
              <w:rPr>
                <w:sz w:val="22"/>
                <w:szCs w:val="22"/>
              </w:rPr>
              <w:t>фольклора</w:t>
            </w:r>
            <w:proofErr w:type="gramStart"/>
            <w:r w:rsidRPr="008E516F">
              <w:rPr>
                <w:sz w:val="22"/>
                <w:szCs w:val="22"/>
              </w:rPr>
              <w:t>:л</w:t>
            </w:r>
            <w:proofErr w:type="gramEnd"/>
            <w:r w:rsidRPr="008E516F">
              <w:rPr>
                <w:sz w:val="22"/>
                <w:szCs w:val="22"/>
              </w:rPr>
              <w:t>егенды</w:t>
            </w:r>
            <w:proofErr w:type="spellEnd"/>
            <w:r w:rsidRPr="008E516F">
              <w:rPr>
                <w:sz w:val="22"/>
                <w:szCs w:val="22"/>
              </w:rPr>
              <w:t xml:space="preserve"> и предания (легенда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«Зөһрә кыз» </w:t>
            </w:r>
            <w:r w:rsidRPr="008E516F">
              <w:rPr>
                <w:sz w:val="22"/>
                <w:szCs w:val="22"/>
              </w:rPr>
              <w:t xml:space="preserve">/ «Девушка </w:t>
            </w:r>
            <w:proofErr w:type="spellStart"/>
            <w:r w:rsidRPr="008E516F">
              <w:rPr>
                <w:sz w:val="22"/>
                <w:szCs w:val="22"/>
              </w:rPr>
              <w:t>Зухра</w:t>
            </w:r>
            <w:proofErr w:type="spellEnd"/>
            <w:r w:rsidRPr="008E516F">
              <w:rPr>
                <w:sz w:val="22"/>
                <w:szCs w:val="22"/>
              </w:rPr>
              <w:t xml:space="preserve">» и предание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«Шәһәр </w:t>
            </w:r>
            <w:r w:rsidRPr="008E516F">
              <w:rPr>
                <w:sz w:val="22"/>
                <w:szCs w:val="22"/>
              </w:rPr>
              <w:t xml:space="preserve">ни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өчен </w:t>
            </w:r>
            <w:r w:rsidRPr="008E516F">
              <w:rPr>
                <w:sz w:val="22"/>
                <w:szCs w:val="22"/>
              </w:rPr>
              <w:t xml:space="preserve">Казан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дип аталган» </w:t>
            </w:r>
            <w:r w:rsidRPr="008E516F">
              <w:rPr>
                <w:sz w:val="22"/>
                <w:szCs w:val="22"/>
              </w:rPr>
              <w:t>/ «Почему город назван Казанью»).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4</w:t>
            </w:r>
          </w:p>
        </w:tc>
      </w:tr>
      <w:tr w:rsidR="003208DE" w:rsidTr="008E516F">
        <w:trPr>
          <w:trHeight w:val="2116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Литературная сказка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 xml:space="preserve">-Фольклорная и литературная сказка </w:t>
            </w:r>
            <w:r w:rsidRPr="008E516F">
              <w:rPr>
                <w:sz w:val="22"/>
                <w:szCs w:val="22"/>
                <w:lang w:val="tt-RU" w:eastAsia="tt-RU"/>
              </w:rPr>
              <w:t>(Г.Тукай «</w:t>
            </w:r>
            <w:proofErr w:type="gramStart"/>
            <w:r w:rsidRPr="008E516F">
              <w:rPr>
                <w:sz w:val="22"/>
                <w:szCs w:val="22"/>
                <w:lang w:val="tt-RU" w:eastAsia="tt-RU"/>
              </w:rPr>
              <w:t>Ш</w:t>
            </w:r>
            <w:proofErr w:type="gramEnd"/>
            <w:r w:rsidRPr="008E516F">
              <w:rPr>
                <w:sz w:val="22"/>
                <w:szCs w:val="22"/>
                <w:lang w:val="tt-RU" w:eastAsia="tt-RU"/>
              </w:rPr>
              <w:t xml:space="preserve">үрәле» </w:t>
            </w:r>
            <w:r w:rsidRPr="008E516F">
              <w:rPr>
                <w:sz w:val="22"/>
                <w:szCs w:val="22"/>
              </w:rPr>
              <w:t xml:space="preserve">/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«Шурале»). </w:t>
            </w:r>
            <w:r w:rsidRPr="008E516F">
              <w:rPr>
                <w:sz w:val="22"/>
                <w:szCs w:val="22"/>
              </w:rPr>
              <w:t>Художественный вымысел. Троп.</w:t>
            </w:r>
          </w:p>
          <w:p w:rsidR="003208DE" w:rsidRPr="008E516F" w:rsidRDefault="003208DE" w:rsidP="008E516F">
            <w:pPr>
              <w:pStyle w:val="a3"/>
              <w:numPr>
                <w:ilvl w:val="0"/>
                <w:numId w:val="1"/>
              </w:numPr>
              <w:shd w:val="clear" w:color="auto" w:fill="auto"/>
              <w:tabs>
                <w:tab w:val="left" w:pos="254"/>
              </w:tabs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proofErr w:type="spellStart"/>
            <w:r w:rsidRPr="008E516F">
              <w:rPr>
                <w:sz w:val="22"/>
                <w:szCs w:val="22"/>
              </w:rPr>
              <w:t>Д.Дарземан</w:t>
            </w:r>
            <w:proofErr w:type="spellEnd"/>
            <w:r w:rsidRPr="008E516F">
              <w:rPr>
                <w:sz w:val="22"/>
                <w:szCs w:val="22"/>
              </w:rPr>
              <w:t xml:space="preserve">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«Тукран малае </w:t>
            </w:r>
            <w:proofErr w:type="spellStart"/>
            <w:r w:rsidRPr="008E516F">
              <w:rPr>
                <w:sz w:val="22"/>
                <w:szCs w:val="22"/>
              </w:rPr>
              <w:t>Шуктуган</w:t>
            </w:r>
            <w:proofErr w:type="spellEnd"/>
            <w:proofErr w:type="gramStart"/>
            <w:r w:rsidRPr="008E516F">
              <w:rPr>
                <w:sz w:val="22"/>
                <w:szCs w:val="22"/>
              </w:rPr>
              <w:t>»</w:t>
            </w:r>
            <w:proofErr w:type="gramEnd"/>
          </w:p>
          <w:p w:rsidR="003208DE" w:rsidRPr="008E516F" w:rsidRDefault="003208DE" w:rsidP="008E516F">
            <w:pPr>
              <w:pStyle w:val="a3"/>
              <w:numPr>
                <w:ilvl w:val="0"/>
                <w:numId w:val="1"/>
              </w:numPr>
              <w:shd w:val="clear" w:color="auto" w:fill="auto"/>
              <w:tabs>
                <w:tab w:val="left" w:pos="269"/>
              </w:tabs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  <w:lang w:val="tt-RU" w:eastAsia="tt-RU"/>
              </w:rPr>
              <w:t xml:space="preserve">Ә. Фәйзинең "Азат Мерген </w:t>
            </w:r>
            <w:r w:rsidRPr="008E516F">
              <w:rPr>
                <w:sz w:val="22"/>
                <w:szCs w:val="22"/>
              </w:rPr>
              <w:t xml:space="preserve">и девушка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Лан" </w:t>
            </w:r>
            <w:r w:rsidRPr="008E516F">
              <w:rPr>
                <w:sz w:val="22"/>
                <w:szCs w:val="22"/>
              </w:rPr>
              <w:t xml:space="preserve">/"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Аучы Мәргән белән Болан кыз </w:t>
            </w:r>
            <w:r w:rsidRPr="008E516F">
              <w:rPr>
                <w:sz w:val="22"/>
                <w:szCs w:val="22"/>
              </w:rPr>
              <w:t xml:space="preserve">/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-Р.Батулла </w:t>
            </w:r>
            <w:r w:rsidRPr="008E516F">
              <w:rPr>
                <w:sz w:val="22"/>
                <w:szCs w:val="22"/>
              </w:rPr>
              <w:t xml:space="preserve">/ "Мальчик играет на дудке"/ " </w:t>
            </w:r>
            <w:r w:rsidRPr="008E516F">
              <w:rPr>
                <w:sz w:val="22"/>
                <w:szCs w:val="22"/>
                <w:lang w:val="tt-RU" w:eastAsia="tt-RU"/>
              </w:rPr>
              <w:t>Курай уйный бер малай " /</w:t>
            </w:r>
          </w:p>
          <w:p w:rsidR="003208DE" w:rsidRPr="008E516F" w:rsidRDefault="003208DE" w:rsidP="008E516F">
            <w:pPr>
              <w:pStyle w:val="a3"/>
              <w:numPr>
                <w:ilvl w:val="0"/>
                <w:numId w:val="1"/>
              </w:numPr>
              <w:shd w:val="clear" w:color="auto" w:fill="auto"/>
              <w:tabs>
                <w:tab w:val="left" w:pos="269"/>
              </w:tabs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  <w:lang w:val="tt-RU" w:eastAsia="tt-RU"/>
              </w:rPr>
              <w:t xml:space="preserve">Фәнис Яруллин"На </w:t>
            </w:r>
            <w:r w:rsidRPr="008E516F">
              <w:rPr>
                <w:sz w:val="22"/>
                <w:szCs w:val="22"/>
              </w:rPr>
              <w:t xml:space="preserve">голубом озере купается луна"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/"Зәңгәр күлдә </w:t>
            </w:r>
            <w:r w:rsidRPr="008E516F">
              <w:rPr>
                <w:sz w:val="22"/>
                <w:szCs w:val="22"/>
              </w:rPr>
              <w:t xml:space="preserve">Ай </w:t>
            </w:r>
            <w:proofErr w:type="spellStart"/>
            <w:r w:rsidRPr="008E516F">
              <w:rPr>
                <w:sz w:val="22"/>
                <w:szCs w:val="22"/>
              </w:rPr>
              <w:t>коена</w:t>
            </w:r>
            <w:proofErr w:type="spellEnd"/>
            <w:r w:rsidRPr="008E516F">
              <w:rPr>
                <w:sz w:val="22"/>
                <w:szCs w:val="22"/>
              </w:rPr>
              <w:t xml:space="preserve"> " , "</w:t>
            </w:r>
            <w:proofErr w:type="spellStart"/>
            <w:r w:rsidRPr="008E516F">
              <w:rPr>
                <w:sz w:val="22"/>
                <w:szCs w:val="22"/>
              </w:rPr>
              <w:t>Кояштагы</w:t>
            </w:r>
            <w:proofErr w:type="spellEnd"/>
            <w:r w:rsidRPr="008E516F">
              <w:rPr>
                <w:sz w:val="22"/>
                <w:szCs w:val="22"/>
              </w:rPr>
              <w:t xml:space="preserve"> тап " /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СочинениеӘдәби әкиятләрдә </w:t>
            </w:r>
            <w:proofErr w:type="spellStart"/>
            <w:r w:rsidRPr="008E516F">
              <w:rPr>
                <w:sz w:val="22"/>
                <w:szCs w:val="22"/>
              </w:rPr>
              <w:t>табигать</w:t>
            </w:r>
            <w:proofErr w:type="spellEnd"/>
            <w:r w:rsidRPr="008E516F">
              <w:rPr>
                <w:sz w:val="22"/>
                <w:szCs w:val="22"/>
              </w:rPr>
              <w:t xml:space="preserve">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һәм </w:t>
            </w:r>
            <w:proofErr w:type="spellStart"/>
            <w:r w:rsidRPr="008E516F">
              <w:rPr>
                <w:sz w:val="22"/>
                <w:szCs w:val="22"/>
              </w:rPr>
              <w:t>кеше</w:t>
            </w:r>
            <w:proofErr w:type="spellEnd"/>
            <w:r w:rsidRPr="008E516F">
              <w:rPr>
                <w:sz w:val="22"/>
                <w:szCs w:val="22"/>
              </w:rPr>
              <w:t xml:space="preserve"> </w:t>
            </w:r>
            <w:proofErr w:type="spellStart"/>
            <w:r w:rsidRPr="008E516F">
              <w:rPr>
                <w:sz w:val="22"/>
                <w:szCs w:val="22"/>
              </w:rPr>
              <w:t>образларына</w:t>
            </w:r>
            <w:proofErr w:type="spellEnd"/>
            <w:r w:rsidRPr="008E516F">
              <w:rPr>
                <w:sz w:val="22"/>
                <w:szCs w:val="22"/>
              </w:rPr>
              <w:t xml:space="preserve"> </w:t>
            </w:r>
            <w:proofErr w:type="spellStart"/>
            <w:r w:rsidRPr="008E516F">
              <w:rPr>
                <w:sz w:val="22"/>
                <w:szCs w:val="22"/>
              </w:rPr>
              <w:t>салынган</w:t>
            </w:r>
            <w:proofErr w:type="spellEnd"/>
            <w:r w:rsidRPr="008E516F">
              <w:rPr>
                <w:sz w:val="22"/>
                <w:szCs w:val="22"/>
              </w:rPr>
              <w:t xml:space="preserve">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фикерләр, нәтиҗәләр </w:t>
            </w:r>
            <w:r w:rsidRPr="008E516F">
              <w:rPr>
                <w:sz w:val="22"/>
                <w:szCs w:val="22"/>
              </w:rPr>
              <w:t xml:space="preserve">(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өйрәнгән әсәрләр мисалында </w:t>
            </w:r>
            <w:r w:rsidRPr="008E516F"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15</w:t>
            </w:r>
          </w:p>
        </w:tc>
      </w:tr>
      <w:tr w:rsidR="003208DE" w:rsidTr="008E516F">
        <w:trPr>
          <w:trHeight w:val="1549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  <w:lang w:val="tt-RU"/>
              </w:rPr>
            </w:pPr>
            <w:r w:rsidRPr="008E516F">
              <w:rPr>
                <w:sz w:val="22"/>
                <w:szCs w:val="22"/>
              </w:rPr>
              <w:t>Созвучность и различия татарского народного</w:t>
            </w:r>
            <w:r w:rsidRPr="008E516F">
              <w:rPr>
                <w:sz w:val="22"/>
                <w:szCs w:val="22"/>
                <w:lang w:val="tt-RU"/>
              </w:rPr>
              <w:t xml:space="preserve"> </w:t>
            </w:r>
            <w:r w:rsidRPr="008E516F">
              <w:rPr>
                <w:sz w:val="22"/>
                <w:szCs w:val="22"/>
              </w:rPr>
              <w:t>устного</w:t>
            </w:r>
            <w:r w:rsidRPr="008E516F">
              <w:rPr>
                <w:sz w:val="22"/>
                <w:szCs w:val="22"/>
                <w:lang w:val="tt-RU"/>
              </w:rPr>
              <w:t xml:space="preserve"> </w:t>
            </w:r>
            <w:r w:rsidRPr="008E516F">
              <w:rPr>
                <w:sz w:val="22"/>
                <w:szCs w:val="22"/>
              </w:rPr>
              <w:t>творчества и фольклора других</w:t>
            </w:r>
            <w:r w:rsidRPr="008E516F">
              <w:rPr>
                <w:sz w:val="22"/>
                <w:szCs w:val="22"/>
                <w:lang w:val="tt-RU"/>
              </w:rPr>
              <w:t xml:space="preserve">  </w:t>
            </w:r>
            <w:r w:rsidRPr="008E516F">
              <w:rPr>
                <w:sz w:val="22"/>
                <w:szCs w:val="22"/>
              </w:rPr>
              <w:t xml:space="preserve">народов. </w:t>
            </w:r>
            <w:proofErr w:type="spellStart"/>
            <w:r w:rsidRPr="008E516F">
              <w:rPr>
                <w:sz w:val="22"/>
                <w:szCs w:val="22"/>
              </w:rPr>
              <w:t>Ф.Амирхан</w:t>
            </w:r>
            <w:proofErr w:type="spellEnd"/>
            <w:r w:rsidRPr="008E516F">
              <w:rPr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  <w:lang w:val="tt-RU"/>
              </w:rPr>
            </w:pPr>
            <w:r w:rsidRPr="008E516F">
              <w:rPr>
                <w:sz w:val="22"/>
                <w:szCs w:val="22"/>
              </w:rPr>
              <w:t xml:space="preserve">Возникновение литературы, связь татарской литературы с фольклором и исламской мифологией Ф. </w:t>
            </w:r>
            <w:proofErr w:type="spellStart"/>
            <w:r w:rsidRPr="008E516F">
              <w:rPr>
                <w:sz w:val="22"/>
                <w:szCs w:val="22"/>
              </w:rPr>
              <w:t>Амирхан</w:t>
            </w:r>
            <w:proofErr w:type="spellEnd"/>
            <w:r w:rsidRPr="008E516F">
              <w:rPr>
                <w:sz w:val="22"/>
                <w:szCs w:val="22"/>
              </w:rPr>
              <w:t xml:space="preserve">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«Ай өстендә </w:t>
            </w:r>
            <w:proofErr w:type="gramStart"/>
            <w:r w:rsidRPr="008E516F">
              <w:rPr>
                <w:sz w:val="22"/>
                <w:szCs w:val="22"/>
                <w:lang w:val="tt-RU" w:eastAsia="tt-RU"/>
              </w:rPr>
              <w:t>З</w:t>
            </w:r>
            <w:proofErr w:type="gramEnd"/>
            <w:r w:rsidRPr="008E516F">
              <w:rPr>
                <w:sz w:val="22"/>
                <w:szCs w:val="22"/>
                <w:lang w:val="tt-RU" w:eastAsia="tt-RU"/>
              </w:rPr>
              <w:t xml:space="preserve">өһрә кыз» </w:t>
            </w:r>
            <w:r w:rsidRPr="008E516F">
              <w:rPr>
                <w:sz w:val="22"/>
                <w:szCs w:val="22"/>
              </w:rPr>
              <w:t>/ «</w:t>
            </w:r>
            <w:proofErr w:type="spellStart"/>
            <w:r w:rsidRPr="008E516F">
              <w:rPr>
                <w:sz w:val="22"/>
                <w:szCs w:val="22"/>
              </w:rPr>
              <w:t>Зухра</w:t>
            </w:r>
            <w:proofErr w:type="spellEnd"/>
            <w:r w:rsidRPr="008E516F">
              <w:rPr>
                <w:sz w:val="22"/>
                <w:szCs w:val="22"/>
              </w:rPr>
              <w:t xml:space="preserve"> на Луне» Олицетворение добра и зла. Система</w:t>
            </w:r>
            <w:r w:rsidRPr="008E516F">
              <w:rPr>
                <w:sz w:val="22"/>
                <w:szCs w:val="22"/>
                <w:lang w:val="tt-RU"/>
              </w:rPr>
              <w:t xml:space="preserve">  </w:t>
            </w:r>
            <w:r w:rsidRPr="008E516F">
              <w:rPr>
                <w:sz w:val="22"/>
                <w:szCs w:val="22"/>
              </w:rPr>
              <w:t xml:space="preserve">персонажей в тексте. Авторский </w:t>
            </w:r>
            <w:proofErr w:type="gramStart"/>
            <w:r w:rsidRPr="008E516F">
              <w:rPr>
                <w:sz w:val="22"/>
                <w:szCs w:val="22"/>
              </w:rPr>
              <w:t>комментарий</w:t>
            </w:r>
            <w:proofErr w:type="gramEnd"/>
            <w:r w:rsidRPr="008E516F">
              <w:rPr>
                <w:sz w:val="22"/>
                <w:szCs w:val="22"/>
                <w:lang w:val="tt-RU"/>
              </w:rPr>
              <w:t xml:space="preserve"> </w:t>
            </w:r>
            <w:r w:rsidRPr="008E516F">
              <w:rPr>
                <w:sz w:val="22"/>
                <w:szCs w:val="22"/>
              </w:rPr>
              <w:t xml:space="preserve">происходящих событий.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БСҮ </w:t>
            </w:r>
            <w:r w:rsidRPr="008E516F">
              <w:rPr>
                <w:sz w:val="22"/>
                <w:szCs w:val="22"/>
              </w:rPr>
              <w:t xml:space="preserve">"Минем </w:t>
            </w:r>
            <w:r w:rsidRPr="008E516F">
              <w:rPr>
                <w:sz w:val="22"/>
                <w:szCs w:val="22"/>
                <w:lang w:val="tt-RU" w:eastAsia="tt-RU"/>
              </w:rPr>
              <w:t>яраткан һөнәрем"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  <w:rPr>
                <w:sz w:val="22"/>
                <w:szCs w:val="22"/>
                <w:lang w:val="tt-RU"/>
              </w:rPr>
            </w:pPr>
            <w:r w:rsidRPr="008E516F">
              <w:rPr>
                <w:sz w:val="22"/>
                <w:szCs w:val="22"/>
                <w:lang w:val="tt-RU"/>
              </w:rPr>
              <w:t>6</w:t>
            </w:r>
          </w:p>
        </w:tc>
      </w:tr>
      <w:tr w:rsidR="003208DE" w:rsidTr="008E516F">
        <w:trPr>
          <w:trHeight w:val="69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Басня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 xml:space="preserve">Басня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«Сарыкны </w:t>
            </w:r>
            <w:r w:rsidRPr="008E516F">
              <w:rPr>
                <w:sz w:val="22"/>
                <w:szCs w:val="22"/>
              </w:rPr>
              <w:t xml:space="preserve">кем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ашаган?» </w:t>
            </w:r>
            <w:r w:rsidRPr="008E516F">
              <w:rPr>
                <w:sz w:val="22"/>
                <w:szCs w:val="22"/>
              </w:rPr>
              <w:t xml:space="preserve">/ «Кто съел овцу?». Жанр басни. Аллегорические образы.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Г.Тукай «Ике </w:t>
            </w:r>
            <w:r w:rsidRPr="008E516F">
              <w:rPr>
                <w:sz w:val="22"/>
                <w:szCs w:val="22"/>
              </w:rPr>
              <w:t>сабан»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3</w:t>
            </w:r>
          </w:p>
        </w:tc>
      </w:tr>
      <w:tr w:rsidR="003208DE" w:rsidTr="008E516F">
        <w:trPr>
          <w:trHeight w:val="114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proofErr w:type="spellStart"/>
            <w:r w:rsidRPr="008E516F">
              <w:rPr>
                <w:sz w:val="22"/>
                <w:szCs w:val="22"/>
              </w:rPr>
              <w:t>Габдулла</w:t>
            </w:r>
            <w:proofErr w:type="spellEnd"/>
            <w:proofErr w:type="gramStart"/>
            <w:r w:rsidRPr="008E516F">
              <w:rPr>
                <w:sz w:val="22"/>
                <w:szCs w:val="22"/>
              </w:rPr>
              <w:t xml:space="preserve"> Т</w:t>
            </w:r>
            <w:proofErr w:type="gramEnd"/>
            <w:r w:rsidRPr="008E516F">
              <w:rPr>
                <w:sz w:val="22"/>
                <w:szCs w:val="22"/>
              </w:rPr>
              <w:t>укай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proofErr w:type="spellStart"/>
            <w:r w:rsidRPr="008E516F">
              <w:rPr>
                <w:sz w:val="22"/>
                <w:szCs w:val="22"/>
              </w:rPr>
              <w:t>Габдулла</w:t>
            </w:r>
            <w:proofErr w:type="spellEnd"/>
            <w:proofErr w:type="gramStart"/>
            <w:r w:rsidRPr="008E516F">
              <w:rPr>
                <w:sz w:val="22"/>
                <w:szCs w:val="22"/>
              </w:rPr>
              <w:t xml:space="preserve"> Т</w:t>
            </w:r>
            <w:proofErr w:type="gramEnd"/>
            <w:r w:rsidRPr="008E516F">
              <w:rPr>
                <w:sz w:val="22"/>
                <w:szCs w:val="22"/>
              </w:rPr>
              <w:t xml:space="preserve">укай, воспевание родной земли («Пар </w:t>
            </w:r>
            <w:proofErr w:type="spellStart"/>
            <w:r w:rsidRPr="008E516F">
              <w:rPr>
                <w:sz w:val="22"/>
                <w:szCs w:val="22"/>
              </w:rPr>
              <w:t>ат</w:t>
            </w:r>
            <w:proofErr w:type="spellEnd"/>
            <w:r w:rsidRPr="008E516F">
              <w:rPr>
                <w:sz w:val="22"/>
                <w:szCs w:val="22"/>
              </w:rPr>
              <w:t>» / «Пара лошадей», «</w:t>
            </w:r>
            <w:proofErr w:type="spellStart"/>
            <w:r w:rsidRPr="008E516F">
              <w:rPr>
                <w:sz w:val="22"/>
                <w:szCs w:val="22"/>
              </w:rPr>
              <w:t>Туган</w:t>
            </w:r>
            <w:proofErr w:type="spellEnd"/>
            <w:r w:rsidRPr="008E516F">
              <w:rPr>
                <w:sz w:val="22"/>
                <w:szCs w:val="22"/>
              </w:rPr>
              <w:t xml:space="preserve">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җиремә» </w:t>
            </w:r>
            <w:r w:rsidRPr="008E516F">
              <w:rPr>
                <w:sz w:val="22"/>
                <w:szCs w:val="22"/>
              </w:rPr>
              <w:t xml:space="preserve">/ «Родной земле») в романтических стихах. Сказочное воссоздание поездки в Казань. </w:t>
            </w:r>
            <w:proofErr w:type="spellStart"/>
            <w:r w:rsidRPr="008E516F">
              <w:rPr>
                <w:sz w:val="22"/>
                <w:szCs w:val="22"/>
              </w:rPr>
              <w:t>Мифологизация</w:t>
            </w:r>
            <w:proofErr w:type="spellEnd"/>
            <w:r w:rsidRPr="008E516F">
              <w:rPr>
                <w:sz w:val="22"/>
                <w:szCs w:val="22"/>
              </w:rPr>
              <w:t xml:space="preserve"> Казани и родной земли. Лексические и фонетические средства художественной речи. (" Минем </w:t>
            </w:r>
            <w:proofErr w:type="spellStart"/>
            <w:r w:rsidRPr="008E516F">
              <w:rPr>
                <w:sz w:val="22"/>
                <w:szCs w:val="22"/>
              </w:rPr>
              <w:t>туган</w:t>
            </w:r>
            <w:proofErr w:type="spellEnd"/>
            <w:r w:rsidRPr="008E516F">
              <w:rPr>
                <w:sz w:val="22"/>
                <w:szCs w:val="22"/>
              </w:rPr>
              <w:t xml:space="preserve">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җирем </w:t>
            </w:r>
            <w:r w:rsidRPr="008E516F">
              <w:rPr>
                <w:sz w:val="22"/>
                <w:szCs w:val="22"/>
              </w:rPr>
              <w:t>"</w:t>
            </w:r>
            <w:proofErr w:type="gramStart"/>
            <w:r w:rsidRPr="008E516F"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6</w:t>
            </w:r>
          </w:p>
        </w:tc>
      </w:tr>
      <w:tr w:rsidR="003208DE" w:rsidTr="008E516F">
        <w:trPr>
          <w:trHeight w:val="548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proofErr w:type="spellStart"/>
            <w:r w:rsidRPr="008E516F">
              <w:rPr>
                <w:sz w:val="22"/>
                <w:szCs w:val="22"/>
              </w:rPr>
              <w:t>Ш.Галиев</w:t>
            </w:r>
            <w:proofErr w:type="spellEnd"/>
            <w:r w:rsidRPr="008E516F">
              <w:rPr>
                <w:sz w:val="22"/>
                <w:szCs w:val="22"/>
              </w:rPr>
              <w:t>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  <w:lang w:val="tt-RU" w:eastAsia="tt-RU"/>
              </w:rPr>
              <w:t xml:space="preserve">«Һәркем әйтә дөресен» </w:t>
            </w:r>
            <w:r w:rsidRPr="008E516F">
              <w:rPr>
                <w:sz w:val="22"/>
                <w:szCs w:val="22"/>
              </w:rPr>
              <w:t>/ «Каждый говорит правду». Детская литература. Юмор, сатира.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3</w:t>
            </w:r>
          </w:p>
        </w:tc>
      </w:tr>
      <w:tr w:rsidR="003208DE" w:rsidTr="008E516F">
        <w:trPr>
          <w:trHeight w:val="696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proofErr w:type="spellStart"/>
            <w:r w:rsidRPr="008E516F">
              <w:rPr>
                <w:sz w:val="22"/>
                <w:szCs w:val="22"/>
              </w:rPr>
              <w:t>Ф.Яруллин</w:t>
            </w:r>
            <w:proofErr w:type="spellEnd"/>
            <w:r w:rsidRPr="008E516F">
              <w:rPr>
                <w:sz w:val="22"/>
                <w:szCs w:val="22"/>
              </w:rPr>
              <w:t>.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  <w:lang w:val="tt-RU" w:eastAsia="tt-RU"/>
              </w:rPr>
              <w:t xml:space="preserve">«Сез иң гүзәл кеше икәнсез» </w:t>
            </w:r>
            <w:r w:rsidRPr="008E516F">
              <w:rPr>
                <w:sz w:val="22"/>
                <w:szCs w:val="22"/>
              </w:rPr>
              <w:t>/ «Вы - самый прекрасный человек»). Ритм, рифма, стих, строфа. Стихосложение.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2</w:t>
            </w:r>
          </w:p>
        </w:tc>
      </w:tr>
      <w:tr w:rsidR="003208DE" w:rsidTr="008E516F">
        <w:trPr>
          <w:trHeight w:val="849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6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Практическое занятие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350"/>
              </w:tabs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Практическое занятие</w:t>
            </w:r>
            <w:proofErr w:type="gramStart"/>
            <w:r w:rsidRPr="008E516F">
              <w:rPr>
                <w:sz w:val="22"/>
                <w:szCs w:val="22"/>
              </w:rPr>
              <w:t xml:space="preserve"> :</w:t>
            </w:r>
            <w:proofErr w:type="gramEnd"/>
            <w:r w:rsidRPr="008E516F">
              <w:rPr>
                <w:sz w:val="22"/>
                <w:szCs w:val="22"/>
              </w:rPr>
              <w:t xml:space="preserve">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"Халык авыз иҗатында образлар </w:t>
            </w:r>
            <w:r w:rsidRPr="008E516F">
              <w:rPr>
                <w:sz w:val="22"/>
                <w:szCs w:val="22"/>
              </w:rPr>
              <w:t>"</w:t>
            </w:r>
          </w:p>
          <w:p w:rsidR="003208DE" w:rsidRPr="008E516F" w:rsidRDefault="003208DE" w:rsidP="008E516F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355"/>
              </w:tabs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  <w:lang w:val="tt-RU" w:eastAsia="tt-RU"/>
              </w:rPr>
              <w:t>Прак.занятие:. Сәнгать төре буларак матур әдәбият; чәчмә һәм тезмә әсәр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4</w:t>
            </w:r>
          </w:p>
        </w:tc>
      </w:tr>
      <w:tr w:rsidR="003208DE" w:rsidTr="008E516F">
        <w:trPr>
          <w:trHeight w:val="1271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6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lastRenderedPageBreak/>
              <w:t>Внеклассное чтение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numPr>
                <w:ilvl w:val="0"/>
                <w:numId w:val="3"/>
              </w:numPr>
              <w:shd w:val="clear" w:color="auto" w:fill="auto"/>
              <w:tabs>
                <w:tab w:val="left" w:pos="336"/>
              </w:tabs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 xml:space="preserve">"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Гөлчәчәк </w:t>
            </w:r>
            <w:r w:rsidRPr="008E516F">
              <w:rPr>
                <w:sz w:val="22"/>
                <w:szCs w:val="22"/>
              </w:rPr>
              <w:t>" татарская народная сказка</w:t>
            </w:r>
            <w:proofErr w:type="gramStart"/>
            <w:r w:rsidRPr="008E516F">
              <w:rPr>
                <w:sz w:val="22"/>
                <w:szCs w:val="22"/>
              </w:rPr>
              <w:t xml:space="preserve"> .</w:t>
            </w:r>
            <w:proofErr w:type="gramEnd"/>
          </w:p>
          <w:p w:rsidR="003208DE" w:rsidRPr="008E516F" w:rsidRDefault="003208DE" w:rsidP="008E516F">
            <w:pPr>
              <w:pStyle w:val="a3"/>
              <w:numPr>
                <w:ilvl w:val="0"/>
                <w:numId w:val="3"/>
              </w:numPr>
              <w:shd w:val="clear" w:color="auto" w:fill="auto"/>
              <w:tabs>
                <w:tab w:val="left" w:pos="360"/>
              </w:tabs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  <w:lang w:val="tt-RU" w:eastAsia="tt-RU"/>
              </w:rPr>
              <w:t xml:space="preserve">Ләбиб Лерон </w:t>
            </w:r>
            <w:r w:rsidRPr="008E516F">
              <w:rPr>
                <w:sz w:val="22"/>
                <w:szCs w:val="22"/>
              </w:rPr>
              <w:t>. Рассказы, стихотворения, сказки</w:t>
            </w:r>
          </w:p>
          <w:p w:rsidR="003208DE" w:rsidRPr="008E516F" w:rsidRDefault="003208DE" w:rsidP="008E516F">
            <w:pPr>
              <w:pStyle w:val="a3"/>
              <w:numPr>
                <w:ilvl w:val="0"/>
                <w:numId w:val="3"/>
              </w:numPr>
              <w:shd w:val="clear" w:color="auto" w:fill="auto"/>
              <w:tabs>
                <w:tab w:val="left" w:pos="360"/>
              </w:tabs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  <w:lang w:val="tt-RU" w:eastAsia="tt-RU"/>
              </w:rPr>
              <w:t xml:space="preserve">Фаил Шәфигуллин </w:t>
            </w:r>
            <w:r w:rsidRPr="008E516F">
              <w:rPr>
                <w:sz w:val="22"/>
                <w:szCs w:val="22"/>
              </w:rPr>
              <w:t xml:space="preserve">" </w:t>
            </w:r>
            <w:r w:rsidRPr="008E516F">
              <w:rPr>
                <w:sz w:val="22"/>
                <w:szCs w:val="22"/>
                <w:lang w:val="tt-RU" w:eastAsia="tt-RU"/>
              </w:rPr>
              <w:t xml:space="preserve">Акмөгез </w:t>
            </w:r>
            <w:r w:rsidRPr="008E516F">
              <w:rPr>
                <w:sz w:val="22"/>
                <w:szCs w:val="22"/>
              </w:rPr>
              <w:t>"</w:t>
            </w:r>
          </w:p>
          <w:p w:rsidR="003208DE" w:rsidRPr="008E516F" w:rsidRDefault="003208DE" w:rsidP="008E516F">
            <w:pPr>
              <w:pStyle w:val="a3"/>
              <w:numPr>
                <w:ilvl w:val="0"/>
                <w:numId w:val="3"/>
              </w:numPr>
              <w:shd w:val="clear" w:color="auto" w:fill="auto"/>
              <w:tabs>
                <w:tab w:val="left" w:pos="355"/>
              </w:tabs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  <w:lang w:val="tt-RU" w:eastAsia="tt-RU"/>
              </w:rPr>
              <w:t>Песатные издания/Вакытлы матбугат басмалары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4</w:t>
            </w:r>
          </w:p>
        </w:tc>
      </w:tr>
      <w:tr w:rsidR="003208DE" w:rsidTr="006E78A5">
        <w:trPr>
          <w:trHeight w:val="719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6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Повторение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2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 xml:space="preserve">Повторение и обобщение </w:t>
            </w:r>
            <w:proofErr w:type="gramStart"/>
            <w:r w:rsidRPr="008E516F">
              <w:rPr>
                <w:sz w:val="22"/>
                <w:szCs w:val="22"/>
              </w:rPr>
              <w:t>изученного</w:t>
            </w:r>
            <w:proofErr w:type="gramEnd"/>
            <w:r w:rsidRPr="008E516F">
              <w:rPr>
                <w:sz w:val="22"/>
                <w:szCs w:val="22"/>
              </w:rPr>
              <w:t xml:space="preserve"> в 5 классе.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1</w:t>
            </w:r>
          </w:p>
        </w:tc>
      </w:tr>
      <w:tr w:rsidR="003208DE" w:rsidTr="006E78A5">
        <w:trPr>
          <w:trHeight w:val="403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16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Итого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08DE" w:rsidRPr="008E516F" w:rsidRDefault="003208DE" w:rsidP="008E516F">
            <w:pPr>
              <w:pStyle w:val="a3"/>
              <w:shd w:val="clear" w:color="auto" w:fill="auto"/>
              <w:spacing w:before="0" w:line="240" w:lineRule="auto"/>
              <w:ind w:left="580" w:firstLine="0"/>
              <w:jc w:val="left"/>
              <w:rPr>
                <w:sz w:val="22"/>
                <w:szCs w:val="22"/>
              </w:rPr>
            </w:pPr>
            <w:r w:rsidRPr="008E516F">
              <w:rPr>
                <w:sz w:val="22"/>
                <w:szCs w:val="22"/>
              </w:rPr>
              <w:t>70</w:t>
            </w:r>
          </w:p>
        </w:tc>
      </w:tr>
    </w:tbl>
    <w:p w:rsidR="00E52110" w:rsidRDefault="00E52110">
      <w:pPr>
        <w:rPr>
          <w:lang w:val="tt-RU"/>
        </w:rPr>
      </w:pPr>
    </w:p>
    <w:p w:rsidR="003208DE" w:rsidRDefault="003208DE">
      <w:pPr>
        <w:rPr>
          <w:lang w:val="tt-RU"/>
        </w:rPr>
      </w:pPr>
    </w:p>
    <w:p w:rsidR="003208DE" w:rsidRDefault="003208DE">
      <w:pPr>
        <w:rPr>
          <w:lang w:val="tt-RU"/>
        </w:rPr>
      </w:pPr>
    </w:p>
    <w:p w:rsidR="003208DE" w:rsidRDefault="003208DE">
      <w:pPr>
        <w:rPr>
          <w:lang w:val="tt-RU"/>
        </w:rPr>
      </w:pPr>
    </w:p>
    <w:p w:rsidR="003208DE" w:rsidRPr="00D25D5D" w:rsidRDefault="003208DE" w:rsidP="003208DE">
      <w:pPr>
        <w:pStyle w:val="Tablecaption0"/>
        <w:shd w:val="clear" w:color="auto" w:fill="auto"/>
        <w:spacing w:line="230" w:lineRule="exact"/>
        <w:jc w:val="center"/>
        <w:rPr>
          <w:sz w:val="28"/>
          <w:szCs w:val="28"/>
        </w:rPr>
      </w:pPr>
      <w:proofErr w:type="spellStart"/>
      <w:r w:rsidRPr="00D25D5D">
        <w:rPr>
          <w:sz w:val="28"/>
          <w:szCs w:val="28"/>
        </w:rPr>
        <w:t>Каленьдарно</w:t>
      </w:r>
      <w:proofErr w:type="spellEnd"/>
      <w:r w:rsidRPr="00D25D5D">
        <w:rPr>
          <w:sz w:val="28"/>
          <w:szCs w:val="28"/>
        </w:rPr>
        <w:t xml:space="preserve"> </w:t>
      </w:r>
      <w:proofErr w:type="gramStart"/>
      <w:r w:rsidRPr="00D25D5D">
        <w:rPr>
          <w:sz w:val="28"/>
          <w:szCs w:val="28"/>
        </w:rPr>
        <w:t>-т</w:t>
      </w:r>
      <w:proofErr w:type="gramEnd"/>
      <w:r w:rsidRPr="00D25D5D">
        <w:rPr>
          <w:sz w:val="28"/>
          <w:szCs w:val="28"/>
        </w:rPr>
        <w:t>ематическое планирование</w:t>
      </w:r>
    </w:p>
    <w:p w:rsidR="003208DE" w:rsidRPr="00D25D5D" w:rsidRDefault="003208DE" w:rsidP="003208DE">
      <w:pPr>
        <w:pStyle w:val="Tablecaption20"/>
        <w:shd w:val="clear" w:color="auto" w:fill="auto"/>
        <w:spacing w:line="230" w:lineRule="exact"/>
        <w:jc w:val="center"/>
        <w:rPr>
          <w:sz w:val="28"/>
          <w:szCs w:val="28"/>
          <w:lang w:val="tt-RU"/>
        </w:rPr>
      </w:pPr>
      <w:r w:rsidRPr="00D25D5D">
        <w:rPr>
          <w:sz w:val="28"/>
          <w:szCs w:val="28"/>
        </w:rPr>
        <w:t>5 класс -70 часов</w:t>
      </w:r>
      <w:r w:rsidRPr="00D25D5D">
        <w:rPr>
          <w:sz w:val="28"/>
          <w:szCs w:val="28"/>
          <w:lang w:val="tt-RU"/>
        </w:rPr>
        <w:t xml:space="preserve"> </w:t>
      </w:r>
    </w:p>
    <w:p w:rsidR="00D25D5D" w:rsidRPr="00D25D5D" w:rsidRDefault="00D25D5D" w:rsidP="003208DE">
      <w:pPr>
        <w:pStyle w:val="Tablecaption20"/>
        <w:shd w:val="clear" w:color="auto" w:fill="auto"/>
        <w:spacing w:line="230" w:lineRule="exact"/>
        <w:jc w:val="center"/>
        <w:rPr>
          <w:sz w:val="28"/>
          <w:szCs w:val="28"/>
          <w:lang w:val="tt-RU"/>
        </w:rPr>
      </w:pPr>
    </w:p>
    <w:tbl>
      <w:tblPr>
        <w:tblStyle w:val="a5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8080"/>
        <w:gridCol w:w="1701"/>
        <w:gridCol w:w="1984"/>
        <w:gridCol w:w="1985"/>
      </w:tblGrid>
      <w:tr w:rsidR="00D25D5D" w:rsidTr="00AE4EA9">
        <w:trPr>
          <w:trHeight w:val="300"/>
        </w:trPr>
        <w:tc>
          <w:tcPr>
            <w:tcW w:w="851" w:type="dxa"/>
            <w:vMerge w:val="restart"/>
          </w:tcPr>
          <w:p w:rsidR="00D25D5D" w:rsidRPr="00D25D5D" w:rsidRDefault="00D25D5D" w:rsidP="00D25D5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25D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 урока</w:t>
            </w:r>
          </w:p>
        </w:tc>
        <w:tc>
          <w:tcPr>
            <w:tcW w:w="8080" w:type="dxa"/>
            <w:vMerge w:val="restart"/>
          </w:tcPr>
          <w:p w:rsidR="00D25D5D" w:rsidRPr="00D25D5D" w:rsidRDefault="00D25D5D" w:rsidP="00D25D5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25D5D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1701" w:type="dxa"/>
            <w:vMerge w:val="restart"/>
          </w:tcPr>
          <w:p w:rsidR="00D25D5D" w:rsidRPr="00D25D5D" w:rsidRDefault="00D25D5D" w:rsidP="00D25D5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25D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3969" w:type="dxa"/>
            <w:gridSpan w:val="2"/>
          </w:tcPr>
          <w:p w:rsidR="00D25D5D" w:rsidRPr="00D25D5D" w:rsidRDefault="00D25D5D" w:rsidP="00D25D5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25D5D">
              <w:rPr>
                <w:rFonts w:ascii="Times New Roman" w:hAnsi="Times New Roman" w:cs="Times New Roman"/>
                <w:b/>
                <w:sz w:val="24"/>
                <w:szCs w:val="24"/>
                <w:lang w:val="tt-RU" w:eastAsia="tt-RU"/>
              </w:rPr>
              <w:t>Дата  проведения</w:t>
            </w:r>
          </w:p>
        </w:tc>
      </w:tr>
      <w:tr w:rsidR="00D25D5D" w:rsidTr="00AE4EA9">
        <w:trPr>
          <w:trHeight w:val="240"/>
        </w:trPr>
        <w:tc>
          <w:tcPr>
            <w:tcW w:w="851" w:type="dxa"/>
            <w:vMerge/>
          </w:tcPr>
          <w:p w:rsidR="00D25D5D" w:rsidRPr="00D25D5D" w:rsidRDefault="00D25D5D" w:rsidP="00D25D5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080" w:type="dxa"/>
            <w:vMerge/>
          </w:tcPr>
          <w:p w:rsidR="00D25D5D" w:rsidRPr="00D25D5D" w:rsidRDefault="00D25D5D" w:rsidP="00D25D5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25D5D" w:rsidRPr="00D25D5D" w:rsidRDefault="00D25D5D" w:rsidP="00D25D5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D25D5D" w:rsidRPr="00D25D5D" w:rsidRDefault="00D25D5D" w:rsidP="00D25D5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25D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плану</w:t>
            </w:r>
          </w:p>
        </w:tc>
        <w:tc>
          <w:tcPr>
            <w:tcW w:w="1985" w:type="dxa"/>
          </w:tcPr>
          <w:p w:rsidR="00D25D5D" w:rsidRPr="00D25D5D" w:rsidRDefault="00D25D5D" w:rsidP="00D25D5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25D5D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 факту</w:t>
            </w: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after="6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Фольклор</w:t>
            </w:r>
          </w:p>
          <w:p w:rsidR="003208DE" w:rsidRPr="00D25D5D" w:rsidRDefault="003208DE" w:rsidP="00D25D5D">
            <w:pPr>
              <w:pStyle w:val="a3"/>
              <w:shd w:val="clear" w:color="auto" w:fill="auto"/>
              <w:spacing w:before="6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>/Кереш. Халык авыз иҗаты/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2-3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D25D5D">
              <w:rPr>
                <w:sz w:val="24"/>
                <w:szCs w:val="24"/>
              </w:rPr>
              <w:t>Сказкии</w:t>
            </w:r>
            <w:proofErr w:type="spellEnd"/>
            <w:r w:rsidRPr="00D25D5D">
              <w:rPr>
                <w:sz w:val="24"/>
                <w:szCs w:val="24"/>
              </w:rPr>
              <w:t xml:space="preserve"> их виды. Сказка "Белый волк" 1-2 часть</w:t>
            </w:r>
          </w:p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 xml:space="preserve">/Әкиятләр. Әкият төрләре."Ак бүре" әкияте. </w:t>
            </w:r>
            <w:r w:rsidRPr="00D25D5D">
              <w:rPr>
                <w:sz w:val="24"/>
                <w:szCs w:val="24"/>
                <w:lang w:val="en-US"/>
              </w:rPr>
              <w:t>I</w:t>
            </w:r>
            <w:r w:rsidRPr="00D25D5D">
              <w:rPr>
                <w:sz w:val="24"/>
                <w:szCs w:val="24"/>
                <w:lang w:val="en-US"/>
              </w:rPr>
              <w:softHyphen/>
              <w:t>II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 бүлек бүлек</w:t>
            </w:r>
            <w:proofErr w:type="gramStart"/>
            <w:r w:rsidRPr="00D25D5D">
              <w:rPr>
                <w:sz w:val="24"/>
                <w:szCs w:val="24"/>
                <w:lang w:val="tt-RU" w:eastAsia="tt-RU"/>
              </w:rPr>
              <w:t>./</w:t>
            </w:r>
            <w:proofErr w:type="gramEnd"/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D0AED" w:rsidRPr="00D25D5D" w:rsidRDefault="003D0AED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4-5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after="6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 xml:space="preserve">Образы </w:t>
            </w:r>
            <w:r w:rsidRPr="00D25D5D">
              <w:rPr>
                <w:sz w:val="24"/>
                <w:szCs w:val="24"/>
              </w:rPr>
              <w:t>в сказке "Белый волк"</w:t>
            </w:r>
          </w:p>
          <w:p w:rsidR="003208DE" w:rsidRPr="00D25D5D" w:rsidRDefault="003208DE" w:rsidP="00D25D5D">
            <w:pPr>
              <w:pStyle w:val="a3"/>
              <w:shd w:val="clear" w:color="auto" w:fill="auto"/>
              <w:spacing w:before="6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>/"Ак бүре" әкиятендә образлар системасы/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E4EA9" w:rsidRPr="00D25D5D" w:rsidRDefault="00AE4EA9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after="6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Сказка «Медведь и лиса"</w:t>
            </w:r>
          </w:p>
          <w:p w:rsidR="003208DE" w:rsidRPr="00D25D5D" w:rsidRDefault="003208DE" w:rsidP="00D25D5D">
            <w:pPr>
              <w:pStyle w:val="a3"/>
              <w:shd w:val="clear" w:color="auto" w:fill="auto"/>
              <w:spacing w:before="6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>"Аю белән төлке" әкияте, төре үзенчәлеге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7-8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Сказка </w:t>
            </w:r>
            <w:r w:rsidRPr="00D25D5D">
              <w:rPr>
                <w:sz w:val="24"/>
                <w:szCs w:val="24"/>
                <w:lang w:val="tt-RU" w:eastAsia="tt-RU"/>
              </w:rPr>
              <w:t>"Пачерица" /"Үги кыз" әкияте/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E4EA9" w:rsidRPr="00D25D5D" w:rsidRDefault="00AE4EA9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Письмо сказки </w:t>
            </w:r>
            <w:r w:rsidRPr="00D25D5D">
              <w:rPr>
                <w:sz w:val="24"/>
                <w:szCs w:val="24"/>
                <w:lang w:val="tt-RU" w:eastAsia="tt-RU"/>
              </w:rPr>
              <w:t>/Б.С.Ү.Әкият язу/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Внеклассное чтение </w:t>
            </w:r>
            <w:r w:rsidRPr="00D25D5D">
              <w:rPr>
                <w:sz w:val="24"/>
                <w:szCs w:val="24"/>
                <w:lang w:val="tt-RU" w:eastAsia="tt-RU"/>
              </w:rPr>
              <w:t>"Гульчачак" /."Гөлчәчәк"</w:t>
            </w:r>
            <w:proofErr w:type="gramStart"/>
            <w:r w:rsidRPr="00D25D5D">
              <w:rPr>
                <w:sz w:val="24"/>
                <w:szCs w:val="24"/>
                <w:lang w:val="tt-RU" w:eastAsia="tt-RU"/>
              </w:rPr>
              <w:t>,"</w:t>
            </w:r>
            <w:proofErr w:type="gramEnd"/>
            <w:r w:rsidRPr="00D25D5D">
              <w:rPr>
                <w:sz w:val="24"/>
                <w:szCs w:val="24"/>
                <w:lang w:val="tt-RU" w:eastAsia="tt-RU"/>
              </w:rPr>
              <w:t>Таңбатыр"әкиятләре/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 xml:space="preserve">Сочинение </w:t>
            </w:r>
            <w:r w:rsidRPr="00D25D5D">
              <w:rPr>
                <w:sz w:val="24"/>
                <w:szCs w:val="24"/>
              </w:rPr>
              <w:t>«Цели и причины победы сказочных героев»</w:t>
            </w:r>
          </w:p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/Сочинение </w:t>
            </w:r>
            <w:r w:rsidRPr="00D25D5D">
              <w:rPr>
                <w:sz w:val="24"/>
                <w:szCs w:val="24"/>
                <w:lang w:val="tt-RU" w:eastAsia="tt-RU"/>
              </w:rPr>
              <w:t>язу. Әкият геройларының кө</w:t>
            </w:r>
            <w:proofErr w:type="gramStart"/>
            <w:r w:rsidRPr="00D25D5D">
              <w:rPr>
                <w:sz w:val="24"/>
                <w:szCs w:val="24"/>
                <w:lang w:val="tt-RU" w:eastAsia="tt-RU"/>
              </w:rPr>
              <w:t>р</w:t>
            </w:r>
            <w:proofErr w:type="gramEnd"/>
            <w:r w:rsidRPr="00D25D5D">
              <w:rPr>
                <w:sz w:val="24"/>
                <w:szCs w:val="24"/>
                <w:lang w:val="tt-RU" w:eastAsia="tt-RU"/>
              </w:rPr>
              <w:t>әш максатлары һәм җиңүгә китергән сәбәпләр, шартлар. (өйрәнгән әсәрләр мисалында)/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E4EA9" w:rsidRPr="00D25D5D" w:rsidRDefault="00AE4EA9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Пеня и их виды, особенности татарских </w:t>
            </w:r>
            <w:r w:rsidRPr="00D25D5D">
              <w:rPr>
                <w:sz w:val="24"/>
                <w:szCs w:val="24"/>
                <w:lang w:val="tt-RU" w:eastAsia="tt-RU"/>
              </w:rPr>
              <w:t>песнен /Җыр. Җыр төрләре, үзенчәлекләре/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13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Происхождение народных песен </w:t>
            </w:r>
            <w:r w:rsidRPr="00D25D5D">
              <w:rPr>
                <w:sz w:val="24"/>
                <w:szCs w:val="24"/>
                <w:lang w:val="tt-RU" w:eastAsia="tt-RU"/>
              </w:rPr>
              <w:t>/Халык җырларының килеп чыгышы/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14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>Җырларның табигате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15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Группировка песен </w:t>
            </w:r>
            <w:r w:rsidRPr="00D25D5D">
              <w:rPr>
                <w:sz w:val="24"/>
                <w:szCs w:val="24"/>
                <w:lang w:val="tt-RU" w:eastAsia="tt-RU"/>
              </w:rPr>
              <w:t>/Җырларны төркемләү/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E4EA9" w:rsidRPr="00D25D5D" w:rsidRDefault="00AE4EA9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16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Малые </w:t>
            </w:r>
            <w:r w:rsidRPr="00D25D5D">
              <w:rPr>
                <w:sz w:val="24"/>
                <w:szCs w:val="24"/>
                <w:lang w:val="tt-RU" w:eastAsia="tt-RU"/>
              </w:rPr>
              <w:t>жанры фольклора./Халык авыз иҗатында кыска жанрлар.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17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>Пословицы, поговорки, загадки и анекдоты / Мәкальләр,әйтемнәрнең килеп чыгышы, төзелеше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18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Загадки, особенности </w:t>
            </w:r>
            <w:r w:rsidRPr="00D25D5D">
              <w:rPr>
                <w:sz w:val="24"/>
                <w:szCs w:val="24"/>
                <w:lang w:val="tt-RU" w:eastAsia="tt-RU"/>
              </w:rPr>
              <w:t>загадок/Табышмаклар, аларның төзелеше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19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Шутки.</w:t>
            </w:r>
            <w:r w:rsidRPr="00D25D5D">
              <w:rPr>
                <w:sz w:val="24"/>
                <w:szCs w:val="24"/>
                <w:lang w:val="tt-RU" w:eastAsia="tt-RU"/>
              </w:rPr>
              <w:t>/Мәзәкләр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20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Шутки "Шутки </w:t>
            </w:r>
            <w:r w:rsidRPr="00D25D5D">
              <w:rPr>
                <w:sz w:val="24"/>
                <w:szCs w:val="24"/>
                <w:lang w:val="tt-RU" w:eastAsia="tt-RU"/>
              </w:rPr>
              <w:t>Хаджы Насретдина" /Мәзәкләр</w:t>
            </w:r>
            <w:proofErr w:type="gramStart"/>
            <w:r w:rsidRPr="00D25D5D">
              <w:rPr>
                <w:sz w:val="24"/>
                <w:szCs w:val="24"/>
                <w:lang w:val="tt-RU" w:eastAsia="tt-RU"/>
              </w:rPr>
              <w:t>."</w:t>
            </w:r>
            <w:proofErr w:type="gramEnd"/>
            <w:r w:rsidRPr="00D25D5D">
              <w:rPr>
                <w:sz w:val="24"/>
                <w:szCs w:val="24"/>
                <w:lang w:val="tt-RU" w:eastAsia="tt-RU"/>
              </w:rPr>
              <w:t>Хуҗа Насретдин мәзәкләре"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21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 xml:space="preserve">БаитыБәетләр. </w:t>
            </w:r>
            <w:r w:rsidRPr="00D25D5D">
              <w:rPr>
                <w:sz w:val="24"/>
                <w:szCs w:val="24"/>
              </w:rPr>
              <w:t xml:space="preserve">Происхождение </w:t>
            </w:r>
            <w:r w:rsidRPr="00D25D5D">
              <w:rPr>
                <w:sz w:val="24"/>
                <w:szCs w:val="24"/>
                <w:lang w:val="tt-RU" w:eastAsia="tt-RU"/>
              </w:rPr>
              <w:t>баитов /Аларның барлыкка килүе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22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>Баит"Сак-Сок"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23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Развитие речи:</w:t>
            </w:r>
            <w:proofErr w:type="gramStart"/>
            <w:r w:rsidRPr="00D25D5D">
              <w:rPr>
                <w:sz w:val="24"/>
                <w:szCs w:val="24"/>
              </w:rPr>
              <w:t xml:space="preserve"> .</w:t>
            </w:r>
            <w:proofErr w:type="gramEnd"/>
            <w:r w:rsidRPr="00D25D5D">
              <w:rPr>
                <w:sz w:val="24"/>
                <w:szCs w:val="24"/>
              </w:rPr>
              <w:t xml:space="preserve">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Сочинение </w:t>
            </w:r>
            <w:r w:rsidRPr="00D25D5D">
              <w:rPr>
                <w:sz w:val="24"/>
                <w:szCs w:val="24"/>
              </w:rPr>
              <w:t xml:space="preserve">на тему: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"Сак </w:t>
            </w:r>
            <w:r w:rsidRPr="00D25D5D">
              <w:rPr>
                <w:sz w:val="24"/>
                <w:szCs w:val="24"/>
              </w:rPr>
              <w:t xml:space="preserve">-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Сок </w:t>
            </w:r>
            <w:r w:rsidRPr="00D25D5D">
              <w:rPr>
                <w:sz w:val="24"/>
                <w:szCs w:val="24"/>
              </w:rPr>
              <w:t xml:space="preserve">"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бәетендә тасвирланган халык акылы һәм синең үз нәтиҗәләрең </w:t>
            </w:r>
            <w:r w:rsidRPr="00D25D5D">
              <w:rPr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24-25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Bodytext2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>Риваятьләр, легендалар.Аларның үзенчәлекләре "Янмый торган кыз"."Зөһрә кыз",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65B7E" w:rsidRPr="00D25D5D" w:rsidRDefault="00F65B7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26-27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D25D5D">
              <w:rPr>
                <w:sz w:val="24"/>
                <w:szCs w:val="24"/>
              </w:rPr>
              <w:t>Передания</w:t>
            </w:r>
            <w:proofErr w:type="spellEnd"/>
            <w:r w:rsidRPr="00D25D5D">
              <w:rPr>
                <w:sz w:val="24"/>
                <w:szCs w:val="24"/>
              </w:rPr>
              <w:t xml:space="preserve"> и легенды Жанр, Особенности легенды Предание «Почему город назван </w:t>
            </w:r>
            <w:r w:rsidRPr="00D25D5D">
              <w:rPr>
                <w:sz w:val="24"/>
                <w:szCs w:val="24"/>
                <w:lang w:val="tt-RU" w:eastAsia="tt-RU"/>
              </w:rPr>
              <w:t>Казанью»/.Риваятьлә</w:t>
            </w:r>
            <w:proofErr w:type="gramStart"/>
            <w:r w:rsidRPr="00D25D5D">
              <w:rPr>
                <w:sz w:val="24"/>
                <w:szCs w:val="24"/>
                <w:lang w:val="tt-RU" w:eastAsia="tt-RU"/>
              </w:rPr>
              <w:t>р</w:t>
            </w:r>
            <w:proofErr w:type="gramEnd"/>
            <w:r w:rsidRPr="00D25D5D">
              <w:rPr>
                <w:sz w:val="24"/>
                <w:szCs w:val="24"/>
                <w:lang w:val="tt-RU" w:eastAsia="tt-RU"/>
              </w:rPr>
              <w:t xml:space="preserve">, легендаларның </w:t>
            </w:r>
            <w:r w:rsidRPr="00D25D5D">
              <w:rPr>
                <w:sz w:val="24"/>
                <w:szCs w:val="24"/>
              </w:rPr>
              <w:t xml:space="preserve">жанр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сыйфатлары </w:t>
            </w:r>
            <w:r w:rsidRPr="00D25D5D">
              <w:rPr>
                <w:sz w:val="24"/>
                <w:szCs w:val="24"/>
              </w:rPr>
              <w:t xml:space="preserve">"Иске Казан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каласының корылуы","Шәһәр нигә </w:t>
            </w:r>
            <w:r w:rsidRPr="00D25D5D">
              <w:rPr>
                <w:sz w:val="24"/>
                <w:szCs w:val="24"/>
              </w:rPr>
              <w:t xml:space="preserve">Казан </w:t>
            </w:r>
            <w:r w:rsidRPr="00D25D5D">
              <w:rPr>
                <w:sz w:val="24"/>
                <w:szCs w:val="24"/>
                <w:lang w:val="tt-RU" w:eastAsia="tt-RU"/>
              </w:rPr>
              <w:t>дип аталган", "Кеше гомере ничек корылган"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65B7E" w:rsidRPr="00D25D5D" w:rsidRDefault="00F65B7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28-29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Практический урок: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Образы </w:t>
            </w:r>
            <w:r w:rsidRPr="00D25D5D">
              <w:rPr>
                <w:sz w:val="24"/>
                <w:szCs w:val="24"/>
              </w:rPr>
              <w:t xml:space="preserve">в фольклоре </w:t>
            </w:r>
            <w:r w:rsidRPr="00D25D5D">
              <w:rPr>
                <w:sz w:val="24"/>
                <w:szCs w:val="24"/>
                <w:lang w:val="tt-RU" w:eastAsia="tt-RU"/>
              </w:rPr>
              <w:t>/Халык авыз иҗатында образлар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F65B7E" w:rsidRPr="00D25D5D" w:rsidRDefault="00F65B7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30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Bodytext2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Литературные </w:t>
            </w:r>
            <w:r w:rsidRPr="00D25D5D">
              <w:rPr>
                <w:sz w:val="24"/>
                <w:szCs w:val="24"/>
                <w:lang w:val="tt-RU" w:eastAsia="tt-RU"/>
              </w:rPr>
              <w:t>сказки/Әдәби әкиятлә</w:t>
            </w:r>
            <w:proofErr w:type="gramStart"/>
            <w:r w:rsidRPr="00D25D5D">
              <w:rPr>
                <w:sz w:val="24"/>
                <w:szCs w:val="24"/>
                <w:lang w:val="tt-RU" w:eastAsia="tt-RU"/>
              </w:rPr>
              <w:t>р</w:t>
            </w:r>
            <w:proofErr w:type="gramEnd"/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31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Фольклорная и литературная сказка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Габдуллы </w:t>
            </w:r>
            <w:r w:rsidRPr="00D25D5D">
              <w:rPr>
                <w:sz w:val="24"/>
                <w:szCs w:val="24"/>
              </w:rPr>
              <w:t xml:space="preserve">Тукая </w:t>
            </w:r>
            <w:r w:rsidRPr="00D25D5D">
              <w:rPr>
                <w:sz w:val="24"/>
                <w:szCs w:val="24"/>
                <w:lang w:val="tt-RU" w:eastAsia="tt-RU"/>
              </w:rPr>
              <w:t>"</w:t>
            </w:r>
            <w:proofErr w:type="gramStart"/>
            <w:r w:rsidRPr="00D25D5D">
              <w:rPr>
                <w:sz w:val="24"/>
                <w:szCs w:val="24"/>
                <w:lang w:val="tt-RU" w:eastAsia="tt-RU"/>
              </w:rPr>
              <w:t>Ш</w:t>
            </w:r>
            <w:proofErr w:type="gramEnd"/>
            <w:r w:rsidRPr="00D25D5D">
              <w:rPr>
                <w:sz w:val="24"/>
                <w:szCs w:val="24"/>
                <w:lang w:val="tt-RU" w:eastAsia="tt-RU"/>
              </w:rPr>
              <w:t xml:space="preserve">үрәле"/Г.Тукай </w:t>
            </w:r>
            <w:r w:rsidRPr="00D25D5D">
              <w:rPr>
                <w:sz w:val="24"/>
                <w:szCs w:val="24"/>
                <w:lang w:val="tt-RU" w:eastAsia="tt-RU"/>
              </w:rPr>
              <w:lastRenderedPageBreak/>
              <w:t>"Шүрәле"әкияте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 xml:space="preserve">Р.Р. </w:t>
            </w:r>
            <w:r w:rsidRPr="00D25D5D">
              <w:rPr>
                <w:sz w:val="24"/>
                <w:szCs w:val="24"/>
              </w:rPr>
              <w:t xml:space="preserve">Выразительное чтение. Художественный вымысел.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Троп/БСҮ Сәнгатьле уку </w:t>
            </w:r>
            <w:r w:rsidRPr="00D25D5D">
              <w:rPr>
                <w:sz w:val="24"/>
                <w:szCs w:val="24"/>
              </w:rPr>
              <w:t xml:space="preserve">Г.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Тукайның </w:t>
            </w:r>
            <w:r w:rsidRPr="00D25D5D">
              <w:rPr>
                <w:sz w:val="24"/>
                <w:szCs w:val="24"/>
              </w:rPr>
              <w:t xml:space="preserve">"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Шүрәле </w:t>
            </w:r>
            <w:r w:rsidRPr="00D25D5D">
              <w:rPr>
                <w:sz w:val="24"/>
                <w:szCs w:val="24"/>
              </w:rPr>
              <w:t xml:space="preserve">" </w:t>
            </w:r>
            <w:r w:rsidRPr="00D25D5D">
              <w:rPr>
                <w:sz w:val="24"/>
                <w:szCs w:val="24"/>
                <w:lang w:val="tt-RU" w:eastAsia="tt-RU"/>
              </w:rPr>
              <w:t>әсәре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F65B7E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33-35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>Д.Дарземан "Тукран малае Шуктуган" /Җ.Тәрҗеманов "Тукран малае Шуктуган"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65B7E" w:rsidRPr="00D25D5D" w:rsidRDefault="00F65B7E" w:rsidP="00F65B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F65B7E" w:rsidTr="00AE4EA9">
        <w:tc>
          <w:tcPr>
            <w:tcW w:w="851" w:type="dxa"/>
          </w:tcPr>
          <w:p w:rsidR="003208DE" w:rsidRPr="00F65B7E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F65B7E">
              <w:rPr>
                <w:sz w:val="24"/>
                <w:szCs w:val="24"/>
                <w:lang w:val="tt-RU"/>
              </w:rPr>
              <w:t>36-37</w:t>
            </w:r>
          </w:p>
        </w:tc>
        <w:tc>
          <w:tcPr>
            <w:tcW w:w="8080" w:type="dxa"/>
          </w:tcPr>
          <w:p w:rsidR="003208DE" w:rsidRPr="00F65B7E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 xml:space="preserve">А.Файзи </w:t>
            </w:r>
            <w:r w:rsidRPr="00F65B7E">
              <w:rPr>
                <w:sz w:val="24"/>
                <w:szCs w:val="24"/>
                <w:lang w:val="tt-RU"/>
              </w:rPr>
              <w:t xml:space="preserve">"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Азат Мерген </w:t>
            </w:r>
            <w:r w:rsidRPr="00F65B7E">
              <w:rPr>
                <w:sz w:val="24"/>
                <w:szCs w:val="24"/>
                <w:lang w:val="tt-RU"/>
              </w:rPr>
              <w:t xml:space="preserve">и девушка-Лань" </w:t>
            </w:r>
            <w:r w:rsidRPr="00D25D5D">
              <w:rPr>
                <w:sz w:val="24"/>
                <w:szCs w:val="24"/>
                <w:lang w:val="tt-RU" w:eastAsia="tt-RU"/>
              </w:rPr>
              <w:t>/Ә.Фәйзи "Аучы Мәргән белән Болан кыз"әкияте/</w:t>
            </w:r>
          </w:p>
        </w:tc>
        <w:tc>
          <w:tcPr>
            <w:tcW w:w="1701" w:type="dxa"/>
          </w:tcPr>
          <w:p w:rsidR="003208DE" w:rsidRPr="00F65B7E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F65B7E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984" w:type="dxa"/>
          </w:tcPr>
          <w:p w:rsidR="00F65B7E" w:rsidRPr="00D25D5D" w:rsidRDefault="00F65B7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F65B7E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F65B7E">
              <w:rPr>
                <w:sz w:val="24"/>
                <w:szCs w:val="24"/>
                <w:lang w:val="tt-RU"/>
              </w:rPr>
              <w:t>38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 xml:space="preserve">А.Файзи </w:t>
            </w:r>
            <w:r w:rsidRPr="00F65B7E">
              <w:rPr>
                <w:sz w:val="24"/>
                <w:szCs w:val="24"/>
                <w:lang w:val="tt-RU"/>
              </w:rPr>
              <w:t xml:space="preserve">"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Азат Мерген </w:t>
            </w:r>
            <w:r w:rsidRPr="00F65B7E">
              <w:rPr>
                <w:sz w:val="24"/>
                <w:szCs w:val="24"/>
                <w:lang w:val="tt-RU"/>
              </w:rPr>
              <w:t>и д</w:t>
            </w:r>
            <w:proofErr w:type="spellStart"/>
            <w:r w:rsidRPr="00D25D5D">
              <w:rPr>
                <w:sz w:val="24"/>
                <w:szCs w:val="24"/>
              </w:rPr>
              <w:t>евушка</w:t>
            </w:r>
            <w:proofErr w:type="spellEnd"/>
            <w:r w:rsidRPr="00D25D5D">
              <w:rPr>
                <w:sz w:val="24"/>
                <w:szCs w:val="24"/>
              </w:rPr>
              <w:t xml:space="preserve">-Лань" </w:t>
            </w:r>
            <w:r w:rsidRPr="00D25D5D">
              <w:rPr>
                <w:sz w:val="24"/>
                <w:szCs w:val="24"/>
                <w:lang w:val="tt-RU" w:eastAsia="tt-RU"/>
              </w:rPr>
              <w:t>Характеристика на образына Мерген /Ә.Фәйзи "Аучы Мәргән белән Болан кыз"әкияте, БСҮ Азат Мәргән образына характеристика бирү/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39-41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 xml:space="preserve">Рабит Батулла </w:t>
            </w:r>
            <w:r w:rsidRPr="00D25D5D">
              <w:rPr>
                <w:sz w:val="24"/>
                <w:szCs w:val="24"/>
              </w:rPr>
              <w:t>" Мальчик играет на дудке" /</w:t>
            </w:r>
            <w:proofErr w:type="spellStart"/>
            <w:r w:rsidRPr="00D25D5D">
              <w:rPr>
                <w:sz w:val="24"/>
                <w:szCs w:val="24"/>
              </w:rPr>
              <w:t>Рабит</w:t>
            </w:r>
            <w:proofErr w:type="spellEnd"/>
            <w:r w:rsidRPr="00D25D5D">
              <w:rPr>
                <w:sz w:val="24"/>
                <w:szCs w:val="24"/>
              </w:rPr>
              <w:t xml:space="preserve"> </w:t>
            </w:r>
            <w:proofErr w:type="spellStart"/>
            <w:r w:rsidRPr="00D25D5D">
              <w:rPr>
                <w:sz w:val="24"/>
                <w:szCs w:val="24"/>
              </w:rPr>
              <w:t>Батулла</w:t>
            </w:r>
            <w:proofErr w:type="spellEnd"/>
            <w:r w:rsidRPr="00D25D5D">
              <w:rPr>
                <w:sz w:val="24"/>
                <w:szCs w:val="24"/>
              </w:rPr>
              <w:t xml:space="preserve"> </w:t>
            </w:r>
            <w:r w:rsidRPr="00D25D5D">
              <w:rPr>
                <w:sz w:val="24"/>
                <w:szCs w:val="24"/>
                <w:lang w:val="tt-RU" w:eastAsia="tt-RU"/>
              </w:rPr>
              <w:t>"Курай уйный бер малай"/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F65B7E" w:rsidRPr="00D25D5D" w:rsidRDefault="00F65B7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42-43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Жизнь и творчество </w:t>
            </w:r>
            <w:proofErr w:type="spellStart"/>
            <w:r w:rsidRPr="00D25D5D">
              <w:rPr>
                <w:sz w:val="24"/>
                <w:szCs w:val="24"/>
              </w:rPr>
              <w:t>Ф.Яруллина</w:t>
            </w:r>
            <w:proofErr w:type="spellEnd"/>
            <w:r w:rsidRPr="00D25D5D">
              <w:rPr>
                <w:sz w:val="24"/>
                <w:szCs w:val="24"/>
              </w:rPr>
              <w:t xml:space="preserve">. Сказка "Луна купается в голубом озере" / Ритм, рифма, стих, строфа. </w:t>
            </w:r>
            <w:proofErr w:type="spellStart"/>
            <w:r w:rsidRPr="00D25D5D">
              <w:rPr>
                <w:sz w:val="24"/>
                <w:szCs w:val="24"/>
              </w:rPr>
              <w:t>Стихосложение</w:t>
            </w:r>
            <w:proofErr w:type="gramStart"/>
            <w:r w:rsidRPr="00D25D5D">
              <w:rPr>
                <w:sz w:val="24"/>
                <w:szCs w:val="24"/>
              </w:rPr>
              <w:t>.Ф</w:t>
            </w:r>
            <w:proofErr w:type="spellEnd"/>
            <w:proofErr w:type="gramEnd"/>
            <w:r w:rsidRPr="00D25D5D">
              <w:rPr>
                <w:sz w:val="24"/>
                <w:szCs w:val="24"/>
              </w:rPr>
              <w:t xml:space="preserve">. </w:t>
            </w:r>
            <w:proofErr w:type="spellStart"/>
            <w:r w:rsidRPr="00D25D5D">
              <w:rPr>
                <w:sz w:val="24"/>
                <w:szCs w:val="24"/>
              </w:rPr>
              <w:t>Яруллин</w:t>
            </w:r>
            <w:proofErr w:type="spellEnd"/>
            <w:r w:rsidRPr="00D25D5D">
              <w:rPr>
                <w:sz w:val="24"/>
                <w:szCs w:val="24"/>
              </w:rPr>
              <w:t xml:space="preserve">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тормышы һәм иҗаты. "Зәңгәр күлдә ай коена" әкияте. Ритм, рифма, </w:t>
            </w:r>
            <w:r w:rsidRPr="00D25D5D">
              <w:rPr>
                <w:sz w:val="24"/>
                <w:szCs w:val="24"/>
              </w:rPr>
              <w:t xml:space="preserve">стих, </w:t>
            </w:r>
            <w:r w:rsidRPr="00D25D5D">
              <w:rPr>
                <w:sz w:val="24"/>
                <w:szCs w:val="24"/>
                <w:lang w:val="tt-RU" w:eastAsia="tt-RU"/>
              </w:rPr>
              <w:t>строфа.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44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proofErr w:type="spellStart"/>
            <w:r w:rsidRPr="00D25D5D">
              <w:rPr>
                <w:sz w:val="24"/>
                <w:szCs w:val="24"/>
              </w:rPr>
              <w:t>Ф.Яруллин</w:t>
            </w:r>
            <w:proofErr w:type="spellEnd"/>
            <w:r w:rsidRPr="00D25D5D">
              <w:rPr>
                <w:sz w:val="24"/>
                <w:szCs w:val="24"/>
              </w:rPr>
              <w:t xml:space="preserve"> сказка " Пятно на солнце" /Ф. </w:t>
            </w:r>
            <w:proofErr w:type="spellStart"/>
            <w:r w:rsidRPr="00D25D5D">
              <w:rPr>
                <w:sz w:val="24"/>
                <w:szCs w:val="24"/>
              </w:rPr>
              <w:t>Яруллин</w:t>
            </w:r>
            <w:proofErr w:type="spellEnd"/>
            <w:r w:rsidRPr="00D25D5D">
              <w:rPr>
                <w:sz w:val="24"/>
                <w:szCs w:val="24"/>
              </w:rPr>
              <w:t xml:space="preserve"> </w:t>
            </w:r>
            <w:r w:rsidRPr="00D25D5D">
              <w:rPr>
                <w:sz w:val="24"/>
                <w:szCs w:val="24"/>
                <w:lang w:val="tt-RU" w:eastAsia="tt-RU"/>
              </w:rPr>
              <w:t>"Кояштагы тап" әкияте/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45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>Р.Р.Сочинение. Әдәби әкиятләрдә табигать һәм кеше образларына салынган фикерләр, нәтиҗәләр (өйрәнгән әсәрләр мисалында)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46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Внеклассное чтение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Л.Лерон </w:t>
            </w:r>
            <w:r w:rsidRPr="00D25D5D">
              <w:rPr>
                <w:sz w:val="24"/>
                <w:szCs w:val="24"/>
              </w:rPr>
              <w:t xml:space="preserve">Шуточные рассказы, </w:t>
            </w:r>
            <w:r w:rsidRPr="00D25D5D">
              <w:rPr>
                <w:sz w:val="24"/>
                <w:szCs w:val="24"/>
                <w:lang w:val="tt-RU" w:eastAsia="tt-RU"/>
              </w:rPr>
              <w:t>сказки/Д.т</w:t>
            </w:r>
            <w:proofErr w:type="gramStart"/>
            <w:r w:rsidRPr="00D25D5D">
              <w:rPr>
                <w:sz w:val="24"/>
                <w:szCs w:val="24"/>
                <w:lang w:val="tt-RU" w:eastAsia="tt-RU"/>
              </w:rPr>
              <w:t>.у</w:t>
            </w:r>
            <w:proofErr w:type="gramEnd"/>
            <w:r w:rsidRPr="00D25D5D">
              <w:rPr>
                <w:sz w:val="24"/>
                <w:szCs w:val="24"/>
                <w:lang w:val="tt-RU" w:eastAsia="tt-RU"/>
              </w:rPr>
              <w:t xml:space="preserve"> Ләбиб Лерон. Шаян хикәяләр, шигырьләр, Әкиятләр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47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Bodytext2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Литературный </w:t>
            </w:r>
            <w:r w:rsidRPr="00D25D5D">
              <w:rPr>
                <w:sz w:val="24"/>
                <w:szCs w:val="24"/>
                <w:lang w:val="tt-RU" w:eastAsia="tt-RU"/>
              </w:rPr>
              <w:t>жанр, Рассказы/Әдәби жанр. Хикәя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48-49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Жизнь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и тврчество Ф.Амирхана. Зухра на </w:t>
            </w:r>
            <w:r w:rsidRPr="00D25D5D">
              <w:rPr>
                <w:sz w:val="24"/>
                <w:szCs w:val="24"/>
              </w:rPr>
              <w:t xml:space="preserve">Луне» Олицетворение добра и зла. / </w:t>
            </w:r>
            <w:r w:rsidRPr="00D25D5D">
              <w:rPr>
                <w:sz w:val="24"/>
                <w:szCs w:val="24"/>
                <w:lang w:val="tt-RU" w:eastAsia="tt-RU"/>
              </w:rPr>
              <w:t>Ф. Әмир</w:t>
            </w:r>
            <w:r w:rsidRPr="00D25D5D">
              <w:rPr>
                <w:sz w:val="24"/>
                <w:szCs w:val="24"/>
                <w:lang w:val="tt-RU" w:eastAsia="tt-RU"/>
              </w:rPr>
              <w:softHyphen/>
              <w:t>хан. "Ай өстендә Зөһрә кыз" хикәясе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60318" w:rsidRPr="00D25D5D" w:rsidRDefault="00060318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50-51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>Ф.Амирхан рассказ"Наҗип"/Ф. Әмир- хан."Нәҗип"хикәясе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060318" w:rsidRPr="00D25D5D" w:rsidRDefault="00060318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52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 xml:space="preserve">Ф.Амирхан рассказ"Наҗип"/Ф. Әмир- хан."Нәҗип"хикәясе </w:t>
            </w:r>
            <w:r w:rsidRPr="00D25D5D">
              <w:rPr>
                <w:sz w:val="24"/>
                <w:szCs w:val="24"/>
              </w:rPr>
              <w:t xml:space="preserve">/Авторский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комментарий </w:t>
            </w:r>
            <w:r w:rsidRPr="00D25D5D">
              <w:rPr>
                <w:sz w:val="24"/>
                <w:szCs w:val="24"/>
              </w:rPr>
              <w:t>происходящих событий.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53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>Р.Р. Сочинение "Минем яраткан һөнәрем"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54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Внеклассное чтение/.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Фаил </w:t>
            </w:r>
            <w:proofErr w:type="gramStart"/>
            <w:r w:rsidRPr="00D25D5D">
              <w:rPr>
                <w:sz w:val="24"/>
                <w:szCs w:val="24"/>
                <w:lang w:val="tt-RU" w:eastAsia="tt-RU"/>
              </w:rPr>
              <w:t>Ш</w:t>
            </w:r>
            <w:proofErr w:type="gramEnd"/>
            <w:r w:rsidRPr="00D25D5D">
              <w:rPr>
                <w:sz w:val="24"/>
                <w:szCs w:val="24"/>
                <w:lang w:val="tt-RU" w:eastAsia="tt-RU"/>
              </w:rPr>
              <w:t>әфигуллинның"Акмөгез"хикәясе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Bodytext20"/>
              <w:shd w:val="clear" w:color="auto" w:fill="auto"/>
              <w:spacing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Басня, </w:t>
            </w:r>
            <w:r w:rsidRPr="00D25D5D">
              <w:rPr>
                <w:sz w:val="24"/>
                <w:szCs w:val="24"/>
                <w:lang w:val="tt-RU" w:eastAsia="tt-RU"/>
              </w:rPr>
              <w:t>жанр басни/Мәсәл жанры, үзенчәлекләре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56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Басня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«Сарыкны кем ашаган?» </w:t>
            </w:r>
            <w:r w:rsidRPr="00D25D5D">
              <w:rPr>
                <w:sz w:val="24"/>
                <w:szCs w:val="24"/>
              </w:rPr>
              <w:t xml:space="preserve">/ «Кто съел овцу?».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Жанр </w:t>
            </w:r>
            <w:r w:rsidRPr="00D25D5D">
              <w:rPr>
                <w:sz w:val="24"/>
                <w:szCs w:val="24"/>
              </w:rPr>
              <w:t>басни. Аллегорические образы.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57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 xml:space="preserve">Г.Тукай «Ике </w:t>
            </w:r>
            <w:r w:rsidRPr="00D25D5D">
              <w:rPr>
                <w:sz w:val="24"/>
                <w:szCs w:val="24"/>
              </w:rPr>
              <w:t xml:space="preserve">сабан» /Г. Тукай.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"Ике </w:t>
            </w:r>
            <w:r w:rsidRPr="00D25D5D">
              <w:rPr>
                <w:sz w:val="24"/>
                <w:szCs w:val="24"/>
              </w:rPr>
              <w:t xml:space="preserve">сабан" </w:t>
            </w:r>
            <w:r w:rsidRPr="00D25D5D">
              <w:rPr>
                <w:sz w:val="24"/>
                <w:szCs w:val="24"/>
                <w:lang w:val="tt-RU" w:eastAsia="tt-RU"/>
              </w:rPr>
              <w:t>мәсәле "Әтәч илә энҗе бөртеге","Яшь агач","Каз","Бәхет"/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58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 xml:space="preserve">Практический урок. Литература как </w:t>
            </w:r>
            <w:r w:rsidRPr="00D25D5D">
              <w:rPr>
                <w:sz w:val="24"/>
                <w:szCs w:val="24"/>
              </w:rPr>
              <w:t xml:space="preserve">вид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искусства. Найти изобразительные средства из </w:t>
            </w:r>
            <w:r w:rsidRPr="00D25D5D">
              <w:rPr>
                <w:sz w:val="24"/>
                <w:szCs w:val="24"/>
              </w:rPr>
              <w:t>прозы.</w:t>
            </w:r>
          </w:p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  <w:lang w:val="tt-RU"/>
              </w:rPr>
            </w:pPr>
            <w:r w:rsidRPr="00D25D5D">
              <w:rPr>
                <w:sz w:val="24"/>
                <w:szCs w:val="24"/>
              </w:rPr>
              <w:t xml:space="preserve">/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Сәнгать төре </w:t>
            </w:r>
            <w:proofErr w:type="spellStart"/>
            <w:r w:rsidRPr="00D25D5D">
              <w:rPr>
                <w:sz w:val="24"/>
                <w:szCs w:val="24"/>
              </w:rPr>
              <w:t>буларак</w:t>
            </w:r>
            <w:proofErr w:type="spellEnd"/>
            <w:r w:rsidRPr="00D25D5D">
              <w:rPr>
                <w:sz w:val="24"/>
                <w:szCs w:val="24"/>
              </w:rPr>
              <w:t xml:space="preserve"> </w:t>
            </w:r>
            <w:r w:rsidRPr="00D25D5D">
              <w:rPr>
                <w:sz w:val="24"/>
                <w:szCs w:val="24"/>
                <w:lang w:val="tt-RU" w:eastAsia="tt-RU"/>
              </w:rPr>
              <w:t>әдәбият</w:t>
            </w:r>
            <w:proofErr w:type="gramStart"/>
            <w:r w:rsidRPr="00D25D5D">
              <w:rPr>
                <w:sz w:val="24"/>
                <w:szCs w:val="24"/>
                <w:lang w:val="tt-RU" w:eastAsia="tt-RU"/>
              </w:rPr>
              <w:t>:ч</w:t>
            </w:r>
            <w:proofErr w:type="gramEnd"/>
            <w:r w:rsidRPr="00D25D5D">
              <w:rPr>
                <w:sz w:val="24"/>
                <w:szCs w:val="24"/>
                <w:lang w:val="tt-RU" w:eastAsia="tt-RU"/>
              </w:rPr>
              <w:t>әчмә һәм тезмә әсәр. Чәчмә әсәрләрдән сурәтләү чараларын табу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59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 xml:space="preserve">Практиктический урок . Определение </w:t>
            </w:r>
            <w:r w:rsidRPr="00D25D5D">
              <w:rPr>
                <w:sz w:val="24"/>
                <w:szCs w:val="24"/>
              </w:rPr>
              <w:t>художественных средств произведения, написанного стихами./</w:t>
            </w:r>
            <w:proofErr w:type="spellStart"/>
            <w:r w:rsidRPr="00D25D5D">
              <w:rPr>
                <w:sz w:val="24"/>
                <w:szCs w:val="24"/>
              </w:rPr>
              <w:t>Шигырь</w:t>
            </w:r>
            <w:proofErr w:type="spellEnd"/>
            <w:r w:rsidRPr="00D25D5D">
              <w:rPr>
                <w:sz w:val="24"/>
                <w:szCs w:val="24"/>
              </w:rPr>
              <w:t xml:space="preserve">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белән </w:t>
            </w:r>
            <w:proofErr w:type="spellStart"/>
            <w:r w:rsidRPr="00D25D5D">
              <w:rPr>
                <w:sz w:val="24"/>
                <w:szCs w:val="24"/>
              </w:rPr>
              <w:t>язылган</w:t>
            </w:r>
            <w:proofErr w:type="spellEnd"/>
            <w:r w:rsidRPr="00D25D5D">
              <w:rPr>
                <w:sz w:val="24"/>
                <w:szCs w:val="24"/>
              </w:rPr>
              <w:t xml:space="preserve"> </w:t>
            </w:r>
            <w:r w:rsidRPr="00D25D5D">
              <w:rPr>
                <w:sz w:val="24"/>
                <w:szCs w:val="24"/>
                <w:lang w:val="tt-RU" w:eastAsia="tt-RU"/>
              </w:rPr>
              <w:t>әсәрнең сәнгать чараларын билгеләү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60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Внеклассное </w:t>
            </w:r>
            <w:r w:rsidRPr="00D25D5D">
              <w:rPr>
                <w:sz w:val="24"/>
                <w:szCs w:val="24"/>
                <w:lang w:val="tt-RU" w:eastAsia="tt-RU"/>
              </w:rPr>
              <w:t>чтение</w:t>
            </w:r>
            <w:proofErr w:type="gramStart"/>
            <w:r w:rsidRPr="00D25D5D">
              <w:rPr>
                <w:sz w:val="24"/>
                <w:szCs w:val="24"/>
                <w:lang w:val="tt-RU" w:eastAsia="tt-RU"/>
              </w:rPr>
              <w:t>.П</w:t>
            </w:r>
            <w:proofErr w:type="gramEnd"/>
            <w:r w:rsidRPr="00D25D5D">
              <w:rPr>
                <w:sz w:val="24"/>
                <w:szCs w:val="24"/>
                <w:lang w:val="tt-RU" w:eastAsia="tt-RU"/>
              </w:rPr>
              <w:t xml:space="preserve">ериодические </w:t>
            </w:r>
            <w:r w:rsidRPr="00D25D5D">
              <w:rPr>
                <w:sz w:val="24"/>
                <w:szCs w:val="24"/>
              </w:rPr>
              <w:t xml:space="preserve">печатные издания/. </w:t>
            </w:r>
            <w:r w:rsidRPr="00D25D5D">
              <w:rPr>
                <w:sz w:val="24"/>
                <w:szCs w:val="24"/>
                <w:lang w:val="tt-RU" w:eastAsia="tt-RU"/>
              </w:rPr>
              <w:t>Вакытлы матбугат басмалары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61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rStyle w:val="BodytextBold11"/>
                <w:sz w:val="24"/>
                <w:szCs w:val="24"/>
              </w:rPr>
              <w:t>Стиотворения /Шигырьләр Габдулла Тукай</w:t>
            </w:r>
            <w:r w:rsidRPr="00D25D5D">
              <w:rPr>
                <w:sz w:val="24"/>
                <w:szCs w:val="24"/>
              </w:rPr>
              <w:t xml:space="preserve">, воспевание родной земли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(«Пар ат» </w:t>
            </w:r>
            <w:r w:rsidRPr="00D25D5D">
              <w:rPr>
                <w:sz w:val="24"/>
                <w:szCs w:val="24"/>
              </w:rPr>
              <w:t>/ «Пара лошадей». Сказочное воссоздание поездки в Казань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62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rStyle w:val="BodytextBold11"/>
                <w:sz w:val="24"/>
                <w:szCs w:val="24"/>
                <w:lang w:eastAsia="ru-RU"/>
              </w:rPr>
              <w:t>Габдулла Тукай</w:t>
            </w:r>
            <w:r w:rsidRPr="00D25D5D">
              <w:rPr>
                <w:sz w:val="24"/>
                <w:szCs w:val="24"/>
              </w:rPr>
              <w:t xml:space="preserve"> «Родной земле» в романтических стихах /Г. Тукай</w:t>
            </w:r>
            <w:proofErr w:type="gramStart"/>
            <w:r w:rsidRPr="00D25D5D">
              <w:rPr>
                <w:sz w:val="24"/>
                <w:szCs w:val="24"/>
              </w:rPr>
              <w:t>."</w:t>
            </w:r>
            <w:proofErr w:type="spellStart"/>
            <w:proofErr w:type="gramEnd"/>
            <w:r w:rsidRPr="00D25D5D">
              <w:rPr>
                <w:sz w:val="24"/>
                <w:szCs w:val="24"/>
              </w:rPr>
              <w:t>Туган</w:t>
            </w:r>
            <w:proofErr w:type="spellEnd"/>
            <w:r w:rsidRPr="00D25D5D">
              <w:rPr>
                <w:sz w:val="24"/>
                <w:szCs w:val="24"/>
              </w:rPr>
              <w:t xml:space="preserve"> </w:t>
            </w:r>
            <w:r w:rsidRPr="00D25D5D">
              <w:rPr>
                <w:sz w:val="24"/>
                <w:szCs w:val="24"/>
                <w:lang w:val="tt-RU" w:eastAsia="tt-RU"/>
              </w:rPr>
              <w:t>җиремә","Туган авыл» шигырьләре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63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rStyle w:val="BodytextBold11"/>
                <w:sz w:val="24"/>
                <w:szCs w:val="24"/>
              </w:rPr>
              <w:t>Габдулла Тукай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 «Родной земле» в </w:t>
            </w:r>
            <w:r w:rsidRPr="00D25D5D">
              <w:rPr>
                <w:sz w:val="24"/>
                <w:szCs w:val="24"/>
              </w:rPr>
              <w:t>романтических стихах /Г. Тукай</w:t>
            </w:r>
            <w:proofErr w:type="gramStart"/>
            <w:r w:rsidRPr="00D25D5D">
              <w:rPr>
                <w:sz w:val="24"/>
                <w:szCs w:val="24"/>
              </w:rPr>
              <w:t>."</w:t>
            </w:r>
            <w:proofErr w:type="spellStart"/>
            <w:proofErr w:type="gramEnd"/>
            <w:r w:rsidRPr="00D25D5D">
              <w:rPr>
                <w:sz w:val="24"/>
                <w:szCs w:val="24"/>
              </w:rPr>
              <w:t>Туган</w:t>
            </w:r>
            <w:proofErr w:type="spellEnd"/>
            <w:r w:rsidRPr="00D25D5D">
              <w:rPr>
                <w:sz w:val="24"/>
                <w:szCs w:val="24"/>
              </w:rPr>
              <w:t xml:space="preserve"> </w:t>
            </w:r>
            <w:r w:rsidRPr="00D25D5D">
              <w:rPr>
                <w:sz w:val="24"/>
                <w:szCs w:val="24"/>
                <w:lang w:val="tt-RU" w:eastAsia="tt-RU"/>
              </w:rPr>
              <w:t>җиремә","Туган авыл» шигырьләре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64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Р.Р. Сочинение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язу. </w:t>
            </w:r>
            <w:r w:rsidRPr="00D25D5D">
              <w:rPr>
                <w:sz w:val="24"/>
                <w:szCs w:val="24"/>
              </w:rPr>
              <w:t xml:space="preserve">"Мой родной край"/"Минем </w:t>
            </w:r>
            <w:r w:rsidRPr="00D25D5D">
              <w:rPr>
                <w:sz w:val="24"/>
                <w:szCs w:val="24"/>
                <w:lang w:val="tt-RU" w:eastAsia="tt-RU"/>
              </w:rPr>
              <w:t>туган җирем"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65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rStyle w:val="BodytextBold11"/>
                <w:sz w:val="24"/>
                <w:szCs w:val="24"/>
                <w:lang w:eastAsia="ru-RU"/>
              </w:rPr>
              <w:t>Ш.Галиев. жизнь и творчество</w:t>
            </w:r>
            <w:r w:rsidRPr="00D25D5D">
              <w:rPr>
                <w:sz w:val="24"/>
                <w:szCs w:val="24"/>
              </w:rPr>
              <w:t xml:space="preserve"> «Каждый говорит правду. Образы, герои Детская литература / Ш. </w:t>
            </w:r>
            <w:proofErr w:type="spellStart"/>
            <w:r w:rsidRPr="00D25D5D">
              <w:rPr>
                <w:sz w:val="24"/>
                <w:szCs w:val="24"/>
              </w:rPr>
              <w:t>Галиев</w:t>
            </w:r>
            <w:proofErr w:type="spellEnd"/>
            <w:proofErr w:type="gramStart"/>
            <w:r w:rsidRPr="00D25D5D">
              <w:rPr>
                <w:sz w:val="24"/>
                <w:szCs w:val="24"/>
              </w:rPr>
              <w:t xml:space="preserve"> </w:t>
            </w:r>
            <w:r w:rsidRPr="00D25D5D">
              <w:rPr>
                <w:sz w:val="24"/>
                <w:szCs w:val="24"/>
                <w:lang w:val="tt-RU" w:eastAsia="tt-RU"/>
              </w:rPr>
              <w:t>.</w:t>
            </w:r>
            <w:proofErr w:type="gramEnd"/>
            <w:r w:rsidRPr="00D25D5D">
              <w:rPr>
                <w:sz w:val="24"/>
                <w:szCs w:val="24"/>
                <w:lang w:val="tt-RU" w:eastAsia="tt-RU"/>
              </w:rPr>
              <w:t>Балалар әдәбиятындагы урыны, геройлары, образлар дөньясы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66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firstLine="0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 xml:space="preserve">Ш. Галиев Стихи поэта. </w:t>
            </w:r>
            <w:r w:rsidRPr="00D25D5D">
              <w:rPr>
                <w:sz w:val="24"/>
                <w:szCs w:val="24"/>
              </w:rPr>
              <w:t xml:space="preserve">«Каждый </w:t>
            </w:r>
            <w:r w:rsidRPr="00D25D5D">
              <w:rPr>
                <w:sz w:val="24"/>
                <w:szCs w:val="24"/>
                <w:lang w:val="tt-RU" w:eastAsia="tt-RU"/>
              </w:rPr>
              <w:t>говорит правду/"Һәркем әйтә дөресен", "Курыкма, тимим!"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67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  <w:lang w:val="tt-RU" w:eastAsia="tt-RU"/>
              </w:rPr>
              <w:t xml:space="preserve">Ш. Галиев </w:t>
            </w:r>
            <w:r w:rsidRPr="00D25D5D">
              <w:rPr>
                <w:sz w:val="24"/>
                <w:szCs w:val="24"/>
              </w:rPr>
              <w:t xml:space="preserve">.. </w:t>
            </w:r>
            <w:r w:rsidRPr="00D25D5D">
              <w:rPr>
                <w:sz w:val="24"/>
                <w:szCs w:val="24"/>
                <w:lang w:val="tt-RU" w:eastAsia="tt-RU"/>
              </w:rPr>
              <w:t>Юмор, сатира. "Тарихтан сабак", "Онытылган, өйдә калган"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68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Жизнь и творчество </w:t>
            </w:r>
            <w:proofErr w:type="spellStart"/>
            <w:r w:rsidRPr="00D25D5D">
              <w:rPr>
                <w:sz w:val="24"/>
                <w:szCs w:val="24"/>
              </w:rPr>
              <w:t>Ф.Яруллина</w:t>
            </w:r>
            <w:proofErr w:type="spellEnd"/>
            <w:proofErr w:type="gramStart"/>
            <w:r w:rsidRPr="00D25D5D">
              <w:rPr>
                <w:sz w:val="24"/>
                <w:szCs w:val="24"/>
              </w:rPr>
              <w:t xml:space="preserve"> ,</w:t>
            </w:r>
            <w:proofErr w:type="gramEnd"/>
            <w:r w:rsidRPr="00D25D5D">
              <w:rPr>
                <w:sz w:val="24"/>
                <w:szCs w:val="24"/>
              </w:rPr>
              <w:t xml:space="preserve"> «Вы - самый прекрасный человек»). </w:t>
            </w:r>
            <w:proofErr w:type="spellStart"/>
            <w:r w:rsidRPr="00D25D5D">
              <w:rPr>
                <w:sz w:val="24"/>
                <w:szCs w:val="24"/>
              </w:rPr>
              <w:t>Ф.Яруллин</w:t>
            </w:r>
            <w:proofErr w:type="spellEnd"/>
            <w:r w:rsidRPr="00D25D5D">
              <w:rPr>
                <w:sz w:val="24"/>
                <w:szCs w:val="24"/>
              </w:rPr>
              <w:t xml:space="preserve">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"Сез иң </w:t>
            </w:r>
            <w:proofErr w:type="gramStart"/>
            <w:r w:rsidRPr="00D25D5D">
              <w:rPr>
                <w:sz w:val="24"/>
                <w:szCs w:val="24"/>
                <w:lang w:val="tt-RU" w:eastAsia="tt-RU"/>
              </w:rPr>
              <w:t>г</w:t>
            </w:r>
            <w:proofErr w:type="gramEnd"/>
            <w:r w:rsidRPr="00D25D5D">
              <w:rPr>
                <w:sz w:val="24"/>
                <w:szCs w:val="24"/>
                <w:lang w:val="tt-RU" w:eastAsia="tt-RU"/>
              </w:rPr>
              <w:t>үзәл кеше икәнсез", «Гайни» шигыре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Р.Р. Выразительное чтение стихов </w:t>
            </w:r>
            <w:proofErr w:type="spellStart"/>
            <w:r w:rsidRPr="00D25D5D">
              <w:rPr>
                <w:sz w:val="24"/>
                <w:szCs w:val="24"/>
              </w:rPr>
              <w:t>Ф.Яруллина</w:t>
            </w:r>
            <w:proofErr w:type="spellEnd"/>
            <w:r w:rsidRPr="00D25D5D">
              <w:rPr>
                <w:sz w:val="24"/>
                <w:szCs w:val="24"/>
              </w:rPr>
              <w:t xml:space="preserve"> И </w:t>
            </w:r>
            <w:proofErr w:type="spellStart"/>
            <w:r w:rsidRPr="00D25D5D">
              <w:rPr>
                <w:sz w:val="24"/>
                <w:szCs w:val="24"/>
              </w:rPr>
              <w:t>Ш.Галиева</w:t>
            </w:r>
            <w:proofErr w:type="spellEnd"/>
            <w:r w:rsidRPr="00D25D5D">
              <w:rPr>
                <w:sz w:val="24"/>
                <w:szCs w:val="24"/>
              </w:rPr>
              <w:t xml:space="preserve"> </w:t>
            </w:r>
            <w:r w:rsidRPr="00D25D5D">
              <w:rPr>
                <w:sz w:val="24"/>
                <w:szCs w:val="24"/>
                <w:lang w:val="tt-RU" w:eastAsia="tt-RU"/>
              </w:rPr>
              <w:t>Шигырьләрен сәнгатьле уку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25D5D" w:rsidRPr="00D25D5D" w:rsidTr="00AE4EA9">
        <w:tc>
          <w:tcPr>
            <w:tcW w:w="85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70</w:t>
            </w:r>
          </w:p>
        </w:tc>
        <w:tc>
          <w:tcPr>
            <w:tcW w:w="8080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2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 xml:space="preserve">Повторение, </w:t>
            </w:r>
            <w:r w:rsidRPr="00D25D5D">
              <w:rPr>
                <w:sz w:val="24"/>
                <w:szCs w:val="24"/>
                <w:lang w:val="tt-RU" w:eastAsia="tt-RU"/>
              </w:rPr>
              <w:t xml:space="preserve">тест/Йомгаклау, </w:t>
            </w:r>
            <w:r w:rsidRPr="00D25D5D">
              <w:rPr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:rsidR="003208DE" w:rsidRPr="00D25D5D" w:rsidRDefault="003208DE" w:rsidP="00D25D5D">
            <w:pPr>
              <w:pStyle w:val="a3"/>
              <w:shd w:val="clear" w:color="auto" w:fill="auto"/>
              <w:spacing w:before="0" w:line="276" w:lineRule="auto"/>
              <w:ind w:left="140" w:firstLine="0"/>
              <w:jc w:val="left"/>
              <w:rPr>
                <w:sz w:val="24"/>
                <w:szCs w:val="24"/>
              </w:rPr>
            </w:pPr>
            <w:r w:rsidRPr="00D25D5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3208DE" w:rsidRPr="00D25D5D" w:rsidRDefault="003208DE" w:rsidP="00D25D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208DE" w:rsidRPr="00D25D5D" w:rsidRDefault="003208DE" w:rsidP="00D25D5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3208DE" w:rsidRPr="00D25D5D" w:rsidSect="006C3B6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7C3" w:rsidRDefault="004337C3" w:rsidP="005E1DD5">
      <w:pPr>
        <w:spacing w:after="0" w:line="240" w:lineRule="auto"/>
      </w:pPr>
      <w:r>
        <w:separator/>
      </w:r>
    </w:p>
  </w:endnote>
  <w:endnote w:type="continuationSeparator" w:id="0">
    <w:p w:rsidR="004337C3" w:rsidRDefault="004337C3" w:rsidP="005E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7C3" w:rsidRDefault="004337C3" w:rsidP="005E1DD5">
      <w:pPr>
        <w:spacing w:after="0" w:line="240" w:lineRule="auto"/>
      </w:pPr>
      <w:r>
        <w:separator/>
      </w:r>
    </w:p>
  </w:footnote>
  <w:footnote w:type="continuationSeparator" w:id="0">
    <w:p w:rsidR="004337C3" w:rsidRDefault="004337C3" w:rsidP="005E1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5B6A54F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8DE"/>
    <w:rsid w:val="00032671"/>
    <w:rsid w:val="00060318"/>
    <w:rsid w:val="0009694E"/>
    <w:rsid w:val="000E6F08"/>
    <w:rsid w:val="00102498"/>
    <w:rsid w:val="00124869"/>
    <w:rsid w:val="00125DB1"/>
    <w:rsid w:val="001438B8"/>
    <w:rsid w:val="001803C2"/>
    <w:rsid w:val="001D0685"/>
    <w:rsid w:val="003208DE"/>
    <w:rsid w:val="003D0AED"/>
    <w:rsid w:val="003E1C5B"/>
    <w:rsid w:val="004337C3"/>
    <w:rsid w:val="0046205A"/>
    <w:rsid w:val="0050454E"/>
    <w:rsid w:val="005E1DD5"/>
    <w:rsid w:val="006836DD"/>
    <w:rsid w:val="006C3B62"/>
    <w:rsid w:val="006C7075"/>
    <w:rsid w:val="006E78A5"/>
    <w:rsid w:val="00723193"/>
    <w:rsid w:val="00783B5B"/>
    <w:rsid w:val="00804A56"/>
    <w:rsid w:val="00873085"/>
    <w:rsid w:val="008C5623"/>
    <w:rsid w:val="008E516F"/>
    <w:rsid w:val="00A15E6B"/>
    <w:rsid w:val="00AE4EA9"/>
    <w:rsid w:val="00D166D6"/>
    <w:rsid w:val="00D25D5D"/>
    <w:rsid w:val="00E52110"/>
    <w:rsid w:val="00F6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">
    <w:name w:val="Heading #2_"/>
    <w:basedOn w:val="a0"/>
    <w:link w:val="Heading20"/>
    <w:uiPriority w:val="99"/>
    <w:rsid w:val="003208D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3208D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Heading213">
    <w:name w:val="Heading #2 + 13"/>
    <w:aliases w:val="5 pt"/>
    <w:basedOn w:val="Heading2"/>
    <w:uiPriority w:val="99"/>
    <w:rsid w:val="003208D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3208DE"/>
    <w:pPr>
      <w:shd w:val="clear" w:color="auto" w:fill="FFFFFF"/>
      <w:spacing w:before="480" w:after="120" w:line="240" w:lineRule="atLeast"/>
      <w:outlineLvl w:val="1"/>
    </w:pPr>
    <w:rPr>
      <w:rFonts w:ascii="Times New Roman" w:hAnsi="Times New Roman" w:cs="Times New Roman"/>
      <w:b/>
      <w:bCs/>
      <w:sz w:val="23"/>
      <w:szCs w:val="23"/>
    </w:rPr>
  </w:style>
  <w:style w:type="paragraph" w:styleId="a3">
    <w:name w:val="Body Text"/>
    <w:basedOn w:val="a"/>
    <w:link w:val="1"/>
    <w:uiPriority w:val="99"/>
    <w:rsid w:val="003208DE"/>
    <w:pPr>
      <w:shd w:val="clear" w:color="auto" w:fill="FFFFFF"/>
      <w:spacing w:before="120" w:after="0" w:line="274" w:lineRule="exact"/>
      <w:ind w:hanging="2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3208DE"/>
  </w:style>
  <w:style w:type="character" w:customStyle="1" w:styleId="Bodytext2">
    <w:name w:val="Body text (2)_"/>
    <w:basedOn w:val="a0"/>
    <w:link w:val="Bodytext20"/>
    <w:uiPriority w:val="99"/>
    <w:rsid w:val="003208D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3208DE"/>
    <w:pPr>
      <w:shd w:val="clear" w:color="auto" w:fill="FFFFFF"/>
      <w:spacing w:after="0" w:line="274" w:lineRule="exact"/>
      <w:ind w:hanging="440"/>
      <w:jc w:val="righ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Tablecaption">
    <w:name w:val="Table caption_"/>
    <w:basedOn w:val="a0"/>
    <w:link w:val="Tablecaption0"/>
    <w:uiPriority w:val="99"/>
    <w:rsid w:val="003208D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caption2">
    <w:name w:val="Table caption (2)_"/>
    <w:basedOn w:val="a0"/>
    <w:link w:val="Tablecaption20"/>
    <w:uiPriority w:val="99"/>
    <w:rsid w:val="003208D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3208DE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Tablecaption20">
    <w:name w:val="Table caption (2)"/>
    <w:basedOn w:val="a"/>
    <w:link w:val="Tablecaption2"/>
    <w:uiPriority w:val="99"/>
    <w:rsid w:val="003208DE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table" w:styleId="a5">
    <w:name w:val="Table Grid"/>
    <w:basedOn w:val="a1"/>
    <w:uiPriority w:val="59"/>
    <w:rsid w:val="00320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Bold11">
    <w:name w:val="Body text + Bold11"/>
    <w:basedOn w:val="1"/>
    <w:uiPriority w:val="99"/>
    <w:rsid w:val="003208DE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paragraph" w:styleId="a6">
    <w:name w:val="header"/>
    <w:basedOn w:val="a"/>
    <w:link w:val="a7"/>
    <w:uiPriority w:val="99"/>
    <w:unhideWhenUsed/>
    <w:rsid w:val="005E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1DD5"/>
  </w:style>
  <w:style w:type="paragraph" w:styleId="a8">
    <w:name w:val="footer"/>
    <w:basedOn w:val="a"/>
    <w:link w:val="a9"/>
    <w:uiPriority w:val="99"/>
    <w:unhideWhenUsed/>
    <w:rsid w:val="005E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1DD5"/>
  </w:style>
  <w:style w:type="paragraph" w:styleId="aa">
    <w:name w:val="Balloon Text"/>
    <w:basedOn w:val="a"/>
    <w:link w:val="ab"/>
    <w:uiPriority w:val="99"/>
    <w:semiHidden/>
    <w:unhideWhenUsed/>
    <w:rsid w:val="008E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516F"/>
    <w:rPr>
      <w:rFonts w:ascii="Tahoma" w:hAnsi="Tahoma" w:cs="Tahoma"/>
      <w:sz w:val="16"/>
      <w:szCs w:val="16"/>
    </w:rPr>
  </w:style>
  <w:style w:type="paragraph" w:styleId="ac">
    <w:name w:val="Body Text First Indent"/>
    <w:basedOn w:val="a3"/>
    <w:link w:val="ad"/>
    <w:uiPriority w:val="99"/>
    <w:semiHidden/>
    <w:unhideWhenUsed/>
    <w:rsid w:val="001438B8"/>
    <w:pPr>
      <w:shd w:val="clear" w:color="auto" w:fill="auto"/>
      <w:spacing w:before="0" w:after="200" w:line="276" w:lineRule="auto"/>
      <w:ind w:firstLine="360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Красная строка Знак"/>
    <w:basedOn w:val="1"/>
    <w:link w:val="ac"/>
    <w:uiPriority w:val="99"/>
    <w:semiHidden/>
    <w:rsid w:val="001438B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e">
    <w:name w:val="No Spacing"/>
    <w:link w:val="af"/>
    <w:uiPriority w:val="1"/>
    <w:qFormat/>
    <w:rsid w:val="001438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0">
    <w:name w:val="page number"/>
    <w:basedOn w:val="a0"/>
    <w:rsid w:val="001438B8"/>
  </w:style>
  <w:style w:type="character" w:customStyle="1" w:styleId="af">
    <w:name w:val="Без интервала Знак"/>
    <w:link w:val="ae"/>
    <w:uiPriority w:val="1"/>
    <w:rsid w:val="001438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List Bullet 2"/>
    <w:basedOn w:val="a"/>
    <w:uiPriority w:val="99"/>
    <w:unhideWhenUsed/>
    <w:rsid w:val="001438B8"/>
    <w:pPr>
      <w:numPr>
        <w:numId w:val="4"/>
      </w:num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">
    <w:name w:val="Heading #2_"/>
    <w:basedOn w:val="a0"/>
    <w:link w:val="Heading20"/>
    <w:uiPriority w:val="99"/>
    <w:rsid w:val="003208D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3208DE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Heading213">
    <w:name w:val="Heading #2 + 13"/>
    <w:aliases w:val="5 pt"/>
    <w:basedOn w:val="Heading2"/>
    <w:uiPriority w:val="99"/>
    <w:rsid w:val="003208D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3208DE"/>
    <w:pPr>
      <w:shd w:val="clear" w:color="auto" w:fill="FFFFFF"/>
      <w:spacing w:before="480" w:after="120" w:line="240" w:lineRule="atLeast"/>
      <w:outlineLvl w:val="1"/>
    </w:pPr>
    <w:rPr>
      <w:rFonts w:ascii="Times New Roman" w:hAnsi="Times New Roman" w:cs="Times New Roman"/>
      <w:b/>
      <w:bCs/>
      <w:sz w:val="23"/>
      <w:szCs w:val="23"/>
    </w:rPr>
  </w:style>
  <w:style w:type="paragraph" w:styleId="a3">
    <w:name w:val="Body Text"/>
    <w:basedOn w:val="a"/>
    <w:link w:val="1"/>
    <w:uiPriority w:val="99"/>
    <w:rsid w:val="003208DE"/>
    <w:pPr>
      <w:shd w:val="clear" w:color="auto" w:fill="FFFFFF"/>
      <w:spacing w:before="120" w:after="0" w:line="274" w:lineRule="exact"/>
      <w:ind w:hanging="2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uiPriority w:val="99"/>
    <w:semiHidden/>
    <w:rsid w:val="003208DE"/>
  </w:style>
  <w:style w:type="character" w:customStyle="1" w:styleId="Bodytext2">
    <w:name w:val="Body text (2)_"/>
    <w:basedOn w:val="a0"/>
    <w:link w:val="Bodytext20"/>
    <w:uiPriority w:val="99"/>
    <w:rsid w:val="003208D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3208DE"/>
    <w:pPr>
      <w:shd w:val="clear" w:color="auto" w:fill="FFFFFF"/>
      <w:spacing w:after="0" w:line="274" w:lineRule="exact"/>
      <w:ind w:hanging="440"/>
      <w:jc w:val="right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Tablecaption">
    <w:name w:val="Table caption_"/>
    <w:basedOn w:val="a0"/>
    <w:link w:val="Tablecaption0"/>
    <w:uiPriority w:val="99"/>
    <w:rsid w:val="003208DE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ablecaption2">
    <w:name w:val="Table caption (2)_"/>
    <w:basedOn w:val="a0"/>
    <w:link w:val="Tablecaption20"/>
    <w:uiPriority w:val="99"/>
    <w:rsid w:val="003208D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3208DE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3"/>
      <w:szCs w:val="23"/>
    </w:rPr>
  </w:style>
  <w:style w:type="paragraph" w:customStyle="1" w:styleId="Tablecaption20">
    <w:name w:val="Table caption (2)"/>
    <w:basedOn w:val="a"/>
    <w:link w:val="Tablecaption2"/>
    <w:uiPriority w:val="99"/>
    <w:rsid w:val="003208DE"/>
    <w:pPr>
      <w:shd w:val="clear" w:color="auto" w:fill="FFFFFF"/>
      <w:spacing w:after="0" w:line="240" w:lineRule="atLeast"/>
    </w:pPr>
    <w:rPr>
      <w:rFonts w:ascii="Times New Roman" w:hAnsi="Times New Roman" w:cs="Times New Roman"/>
      <w:sz w:val="23"/>
      <w:szCs w:val="23"/>
    </w:rPr>
  </w:style>
  <w:style w:type="table" w:styleId="a5">
    <w:name w:val="Table Grid"/>
    <w:basedOn w:val="a1"/>
    <w:uiPriority w:val="59"/>
    <w:rsid w:val="003208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Bold11">
    <w:name w:val="Body text + Bold11"/>
    <w:basedOn w:val="1"/>
    <w:uiPriority w:val="99"/>
    <w:rsid w:val="003208DE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  <w:lang w:val="tt-RU" w:eastAsia="tt-RU"/>
    </w:rPr>
  </w:style>
  <w:style w:type="paragraph" w:styleId="a6">
    <w:name w:val="header"/>
    <w:basedOn w:val="a"/>
    <w:link w:val="a7"/>
    <w:uiPriority w:val="99"/>
    <w:unhideWhenUsed/>
    <w:rsid w:val="005E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1DD5"/>
  </w:style>
  <w:style w:type="paragraph" w:styleId="a8">
    <w:name w:val="footer"/>
    <w:basedOn w:val="a"/>
    <w:link w:val="a9"/>
    <w:uiPriority w:val="99"/>
    <w:unhideWhenUsed/>
    <w:rsid w:val="005E1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1DD5"/>
  </w:style>
  <w:style w:type="paragraph" w:styleId="aa">
    <w:name w:val="Balloon Text"/>
    <w:basedOn w:val="a"/>
    <w:link w:val="ab"/>
    <w:uiPriority w:val="99"/>
    <w:semiHidden/>
    <w:unhideWhenUsed/>
    <w:rsid w:val="008E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516F"/>
    <w:rPr>
      <w:rFonts w:ascii="Tahoma" w:hAnsi="Tahoma" w:cs="Tahoma"/>
      <w:sz w:val="16"/>
      <w:szCs w:val="16"/>
    </w:rPr>
  </w:style>
  <w:style w:type="paragraph" w:styleId="ac">
    <w:name w:val="Body Text First Indent"/>
    <w:basedOn w:val="a3"/>
    <w:link w:val="ad"/>
    <w:uiPriority w:val="99"/>
    <w:semiHidden/>
    <w:unhideWhenUsed/>
    <w:rsid w:val="001438B8"/>
    <w:pPr>
      <w:shd w:val="clear" w:color="auto" w:fill="auto"/>
      <w:spacing w:before="0" w:after="200" w:line="276" w:lineRule="auto"/>
      <w:ind w:firstLine="360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ad">
    <w:name w:val="Красная строка Знак"/>
    <w:basedOn w:val="1"/>
    <w:link w:val="ac"/>
    <w:uiPriority w:val="99"/>
    <w:semiHidden/>
    <w:rsid w:val="001438B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e">
    <w:name w:val="No Spacing"/>
    <w:link w:val="af"/>
    <w:uiPriority w:val="1"/>
    <w:qFormat/>
    <w:rsid w:val="001438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0">
    <w:name w:val="page number"/>
    <w:basedOn w:val="a0"/>
    <w:rsid w:val="001438B8"/>
  </w:style>
  <w:style w:type="character" w:customStyle="1" w:styleId="af">
    <w:name w:val="Без интервала Знак"/>
    <w:link w:val="ae"/>
    <w:uiPriority w:val="1"/>
    <w:rsid w:val="001438B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List Bullet 2"/>
    <w:basedOn w:val="a"/>
    <w:uiPriority w:val="99"/>
    <w:unhideWhenUsed/>
    <w:rsid w:val="001438B8"/>
    <w:pPr>
      <w:numPr>
        <w:numId w:val="4"/>
      </w:numPr>
      <w:spacing w:after="0" w:line="240" w:lineRule="auto"/>
    </w:pPr>
    <w:rPr>
      <w:rFonts w:ascii="Arial" w:eastAsia="Times New Roman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8C8936A-C25B-4814-959B-065308B02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6638</Words>
  <Characters>37843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Руслан</cp:lastModifiedBy>
  <cp:revision>2</cp:revision>
  <cp:lastPrinted>2020-09-21T16:43:00Z</cp:lastPrinted>
  <dcterms:created xsi:type="dcterms:W3CDTF">2021-03-24T04:11:00Z</dcterms:created>
  <dcterms:modified xsi:type="dcterms:W3CDTF">2021-03-24T04:11:00Z</dcterms:modified>
</cp:coreProperties>
</file>